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816" w:tblpY="-146"/>
        <w:tblW w:w="0" w:type="auto"/>
        <w:tblLook w:val="04A0" w:firstRow="1" w:lastRow="0" w:firstColumn="1" w:lastColumn="0" w:noHBand="0" w:noVBand="1"/>
      </w:tblPr>
      <w:tblGrid>
        <w:gridCol w:w="3515"/>
        <w:gridCol w:w="2952"/>
        <w:gridCol w:w="3096"/>
      </w:tblGrid>
      <w:tr w:rsidR="00040DA0" w:rsidRPr="008D5BDB" w14:paraId="0AE32F53" w14:textId="77777777" w:rsidTr="004A21CC">
        <w:trPr>
          <w:trHeight w:val="13746"/>
        </w:trPr>
        <w:tc>
          <w:tcPr>
            <w:tcW w:w="2952" w:type="dxa"/>
          </w:tcPr>
          <w:p w14:paraId="25D434AE" w14:textId="77777777" w:rsidR="00040DA0" w:rsidRPr="00A947AF" w:rsidRDefault="00040DA0" w:rsidP="004A21CC">
            <w:pPr>
              <w:rPr>
                <w:color w:val="FF0000"/>
              </w:rPr>
            </w:pPr>
          </w:p>
          <w:p w14:paraId="58F5C0A4" w14:textId="77777777" w:rsidR="00040DA0" w:rsidRDefault="00040DA0" w:rsidP="004A21CC">
            <w:pPr>
              <w:rPr>
                <w:rFonts w:asciiTheme="majorHAnsi" w:hAnsiTheme="majorHAnsi"/>
                <w:b/>
                <w:color w:val="FF0000"/>
                <w:sz w:val="28"/>
                <w:szCs w:val="28"/>
              </w:rPr>
            </w:pPr>
            <w:r w:rsidRPr="00A947AF">
              <w:rPr>
                <w:rFonts w:asciiTheme="majorHAnsi" w:hAnsiTheme="majorHAnsi"/>
                <w:b/>
                <w:color w:val="FF0000"/>
                <w:sz w:val="28"/>
                <w:szCs w:val="28"/>
              </w:rPr>
              <w:t>DEVELOPMENT</w:t>
            </w:r>
          </w:p>
          <w:p w14:paraId="66EC2DB7" w14:textId="77777777" w:rsidR="00040DA0" w:rsidRPr="00A947AF" w:rsidRDefault="00040DA0" w:rsidP="004A21CC">
            <w:pPr>
              <w:rPr>
                <w:color w:val="FF0000"/>
                <w:sz w:val="28"/>
                <w:szCs w:val="28"/>
              </w:rPr>
            </w:pPr>
          </w:p>
          <w:p w14:paraId="0DA2B307" w14:textId="77777777" w:rsidR="00040DA0" w:rsidRDefault="00040DA0" w:rsidP="004A21CC">
            <w:pPr>
              <w:rPr>
                <w:rFonts w:asciiTheme="majorHAnsi" w:hAnsiTheme="majorHAnsi"/>
              </w:rPr>
            </w:pPr>
            <w:r w:rsidRPr="00FE2375">
              <w:rPr>
                <w:rFonts w:asciiTheme="majorHAnsi" w:hAnsiTheme="majorHAnsi"/>
              </w:rPr>
              <w:t xml:space="preserve">Based on the </w:t>
            </w:r>
            <w:r w:rsidRPr="005E1982">
              <w:rPr>
                <w:rFonts w:asciiTheme="majorHAnsi" w:hAnsiTheme="majorHAnsi"/>
                <w:b/>
              </w:rPr>
              <w:t>‘slow food’</w:t>
            </w:r>
            <w:r w:rsidRPr="00FE2375">
              <w:rPr>
                <w:rFonts w:asciiTheme="majorHAnsi" w:hAnsiTheme="majorHAnsi"/>
              </w:rPr>
              <w:t xml:space="preserve"> movement ideas:</w:t>
            </w:r>
          </w:p>
          <w:p w14:paraId="35BADC73" w14:textId="77777777" w:rsidR="00040DA0" w:rsidRPr="00FE2375" w:rsidRDefault="00040DA0" w:rsidP="004A21CC">
            <w:pPr>
              <w:pStyle w:val="ListParagraph"/>
              <w:numPr>
                <w:ilvl w:val="0"/>
                <w:numId w:val="1"/>
              </w:numPr>
              <w:rPr>
                <w:rFonts w:asciiTheme="majorHAnsi" w:hAnsiTheme="majorHAnsi"/>
              </w:rPr>
            </w:pPr>
            <w:r w:rsidRPr="00FE2375">
              <w:rPr>
                <w:rFonts w:asciiTheme="majorHAnsi" w:hAnsiTheme="majorHAnsi"/>
              </w:rPr>
              <w:t>Savouring food and company</w:t>
            </w:r>
          </w:p>
          <w:p w14:paraId="5CA7F780" w14:textId="77777777" w:rsidR="00040DA0" w:rsidRPr="00FE2375" w:rsidRDefault="00040DA0" w:rsidP="004A21CC">
            <w:pPr>
              <w:pStyle w:val="ListParagraph"/>
              <w:numPr>
                <w:ilvl w:val="0"/>
                <w:numId w:val="1"/>
              </w:numPr>
              <w:rPr>
                <w:rFonts w:asciiTheme="majorHAnsi" w:hAnsiTheme="majorHAnsi"/>
              </w:rPr>
            </w:pPr>
            <w:r w:rsidRPr="00FE2375">
              <w:rPr>
                <w:rFonts w:asciiTheme="majorHAnsi" w:hAnsiTheme="majorHAnsi"/>
              </w:rPr>
              <w:t>Using local – home grown ingredients</w:t>
            </w:r>
          </w:p>
          <w:p w14:paraId="32CECD88" w14:textId="77777777" w:rsidR="00040DA0" w:rsidRPr="00FE2375" w:rsidRDefault="00040DA0" w:rsidP="004A21CC">
            <w:pPr>
              <w:pStyle w:val="ListParagraph"/>
              <w:numPr>
                <w:ilvl w:val="0"/>
                <w:numId w:val="1"/>
              </w:numPr>
              <w:rPr>
                <w:rFonts w:asciiTheme="majorHAnsi" w:hAnsiTheme="majorHAnsi"/>
              </w:rPr>
            </w:pPr>
            <w:r w:rsidRPr="00FE2375">
              <w:rPr>
                <w:rFonts w:asciiTheme="majorHAnsi" w:hAnsiTheme="majorHAnsi"/>
              </w:rPr>
              <w:t>Building a longer table – inclusive</w:t>
            </w:r>
          </w:p>
          <w:p w14:paraId="42AFA0B0" w14:textId="77777777" w:rsidR="00040DA0" w:rsidRPr="00FE2375" w:rsidRDefault="00040DA0" w:rsidP="004A21CC">
            <w:pPr>
              <w:pStyle w:val="ListParagraph"/>
              <w:numPr>
                <w:ilvl w:val="0"/>
                <w:numId w:val="1"/>
              </w:numPr>
              <w:rPr>
                <w:rFonts w:asciiTheme="majorHAnsi" w:hAnsiTheme="majorHAnsi"/>
              </w:rPr>
            </w:pPr>
            <w:r w:rsidRPr="00FE2375">
              <w:rPr>
                <w:rFonts w:asciiTheme="majorHAnsi" w:hAnsiTheme="majorHAnsi"/>
              </w:rPr>
              <w:t>Cooking together</w:t>
            </w:r>
          </w:p>
          <w:p w14:paraId="66B46850" w14:textId="77777777" w:rsidR="00040DA0" w:rsidRPr="00FE2375" w:rsidRDefault="00040DA0" w:rsidP="004A21CC">
            <w:pPr>
              <w:pStyle w:val="ListParagraph"/>
              <w:numPr>
                <w:ilvl w:val="0"/>
                <w:numId w:val="1"/>
              </w:numPr>
              <w:rPr>
                <w:rFonts w:asciiTheme="majorHAnsi" w:hAnsiTheme="majorHAnsi"/>
              </w:rPr>
            </w:pPr>
            <w:r w:rsidRPr="00FE2375">
              <w:rPr>
                <w:rFonts w:asciiTheme="majorHAnsi" w:hAnsiTheme="majorHAnsi"/>
              </w:rPr>
              <w:t>Conversation</w:t>
            </w:r>
            <w:r>
              <w:rPr>
                <w:rFonts w:asciiTheme="majorHAnsi" w:hAnsiTheme="majorHAnsi"/>
              </w:rPr>
              <w:t>/dialogue</w:t>
            </w:r>
          </w:p>
          <w:p w14:paraId="32129FE0" w14:textId="77777777" w:rsidR="00040DA0" w:rsidRDefault="00756D8B" w:rsidP="004A21CC">
            <w:r>
              <w:rPr>
                <w:rFonts w:asciiTheme="majorHAnsi" w:hAnsiTheme="majorHAnsi"/>
                <w:b/>
                <w:sz w:val="16"/>
                <w:szCs w:val="16"/>
              </w:rPr>
              <w:pict w14:anchorId="5A74FBF3">
                <v:rect id="_x0000_i1025" style="width:0;height:1.5pt" o:hralign="center" o:hrstd="t" o:hr="t" fillcolor="#aaa" stroked="f"/>
              </w:pict>
            </w:r>
          </w:p>
          <w:p w14:paraId="0F8C33E9" w14:textId="77777777" w:rsidR="00040DA0" w:rsidRDefault="00040DA0" w:rsidP="004A21CC">
            <w:pPr>
              <w:pStyle w:val="ListParagraph"/>
              <w:rPr>
                <w:rFonts w:asciiTheme="majorHAnsi" w:hAnsiTheme="majorHAnsi"/>
                <w:b/>
              </w:rPr>
            </w:pPr>
            <w:r w:rsidRPr="00FE2375">
              <w:rPr>
                <w:rFonts w:asciiTheme="majorHAnsi" w:hAnsiTheme="majorHAnsi"/>
                <w:b/>
              </w:rPr>
              <w:t>April’s vision</w:t>
            </w:r>
          </w:p>
          <w:p w14:paraId="10B03BD4" w14:textId="77777777" w:rsidR="00040DA0" w:rsidRDefault="00040DA0" w:rsidP="004A21CC">
            <w:pPr>
              <w:pStyle w:val="ListParagraph"/>
              <w:ind w:left="176"/>
              <w:rPr>
                <w:rFonts w:asciiTheme="majorHAnsi" w:hAnsiTheme="majorHAnsi"/>
              </w:rPr>
            </w:pPr>
            <w:r w:rsidRPr="00FE2375">
              <w:rPr>
                <w:rFonts w:asciiTheme="majorHAnsi" w:hAnsiTheme="majorHAnsi"/>
              </w:rPr>
              <w:t xml:space="preserve">Music </w:t>
            </w:r>
            <w:r>
              <w:rPr>
                <w:rFonts w:asciiTheme="majorHAnsi" w:hAnsiTheme="majorHAnsi"/>
              </w:rPr>
              <w:t>t</w:t>
            </w:r>
            <w:r w:rsidRPr="00FE2375">
              <w:rPr>
                <w:rFonts w:asciiTheme="majorHAnsi" w:hAnsiTheme="majorHAnsi"/>
              </w:rPr>
              <w:t xml:space="preserve">our with musicians on bicycles on the Kettle </w:t>
            </w:r>
            <w:r>
              <w:rPr>
                <w:rFonts w:asciiTheme="majorHAnsi" w:hAnsiTheme="majorHAnsi"/>
              </w:rPr>
              <w:t>Valley Railway grade in interior BC, carrying instruments on backs</w:t>
            </w:r>
            <w:proofErr w:type="gramStart"/>
            <w:r>
              <w:rPr>
                <w:rFonts w:asciiTheme="majorHAnsi" w:hAnsiTheme="majorHAnsi"/>
              </w:rPr>
              <w:t>;  local</w:t>
            </w:r>
            <w:proofErr w:type="gramEnd"/>
            <w:r>
              <w:rPr>
                <w:rFonts w:asciiTheme="majorHAnsi" w:hAnsiTheme="majorHAnsi"/>
              </w:rPr>
              <w:t xml:space="preserve"> produce and wines in their panniers. Camping and connecting with communities in old village halls, schools, community centres, historic churches. Workshops on ecology or other issues, jams, communal meals, concerts. Supported by group travelling with tour in electric vehicles to pitch tents, do logistics etc. Sponsored possibly by wineries on the route.</w:t>
            </w:r>
          </w:p>
          <w:p w14:paraId="53F3E0BF" w14:textId="77777777" w:rsidR="00040DA0" w:rsidRDefault="00040DA0" w:rsidP="004A21CC">
            <w:pPr>
              <w:pStyle w:val="ListParagraph"/>
              <w:ind w:left="176"/>
              <w:rPr>
                <w:rFonts w:asciiTheme="majorHAnsi" w:hAnsiTheme="majorHAnsi"/>
              </w:rPr>
            </w:pPr>
          </w:p>
          <w:p w14:paraId="4E01EA16" w14:textId="77777777" w:rsidR="00040DA0" w:rsidRDefault="00040DA0" w:rsidP="004A21CC">
            <w:pPr>
              <w:pStyle w:val="ListParagraph"/>
              <w:ind w:left="176"/>
              <w:rPr>
                <w:rFonts w:asciiTheme="majorHAnsi" w:hAnsiTheme="majorHAnsi"/>
              </w:rPr>
            </w:pPr>
            <w:r>
              <w:rPr>
                <w:rFonts w:asciiTheme="majorHAnsi" w:hAnsiTheme="majorHAnsi"/>
              </w:rPr>
              <w:t>Design evolved with lots of conversations and an unreleased CD</w:t>
            </w:r>
          </w:p>
          <w:p w14:paraId="3A7E1AA5" w14:textId="77777777" w:rsidR="00040DA0" w:rsidRDefault="00040DA0" w:rsidP="004A21CC">
            <w:pPr>
              <w:pStyle w:val="ListParagraph"/>
              <w:ind w:left="176"/>
              <w:rPr>
                <w:rFonts w:asciiTheme="majorHAnsi" w:hAnsiTheme="majorHAnsi"/>
              </w:rPr>
            </w:pPr>
          </w:p>
          <w:p w14:paraId="12D0FED1" w14:textId="77777777" w:rsidR="00040DA0" w:rsidRDefault="00040DA0" w:rsidP="004A21CC">
            <w:pPr>
              <w:pStyle w:val="ListParagraph"/>
              <w:ind w:left="176"/>
            </w:pPr>
          </w:p>
        </w:tc>
        <w:tc>
          <w:tcPr>
            <w:tcW w:w="2952" w:type="dxa"/>
          </w:tcPr>
          <w:p w14:paraId="76CC475A" w14:textId="77777777" w:rsidR="00040DA0" w:rsidRPr="00E16749" w:rsidRDefault="00040DA0" w:rsidP="004A21CC">
            <w:pPr>
              <w:pStyle w:val="ListParagraph"/>
              <w:ind w:left="176"/>
              <w:rPr>
                <w:rFonts w:asciiTheme="majorHAnsi" w:hAnsiTheme="majorHAnsi"/>
                <w:sz w:val="16"/>
                <w:szCs w:val="16"/>
              </w:rPr>
            </w:pPr>
          </w:p>
          <w:p w14:paraId="15DA4714" w14:textId="77777777" w:rsidR="00040DA0" w:rsidRDefault="00040DA0" w:rsidP="004A21CC">
            <w:pPr>
              <w:tabs>
                <w:tab w:val="left" w:pos="3402"/>
              </w:tabs>
              <w:jc w:val="center"/>
              <w:rPr>
                <w:rFonts w:asciiTheme="majorHAnsi" w:hAnsiTheme="majorHAnsi"/>
                <w:b/>
              </w:rPr>
            </w:pPr>
            <w:r>
              <w:rPr>
                <w:rFonts w:asciiTheme="majorHAnsi" w:hAnsiTheme="majorHAnsi"/>
                <w:b/>
              </w:rPr>
              <w:t xml:space="preserve">Aspects of </w:t>
            </w:r>
            <w:r w:rsidRPr="00FE2375">
              <w:rPr>
                <w:rFonts w:asciiTheme="majorHAnsi" w:hAnsiTheme="majorHAnsi"/>
                <w:b/>
              </w:rPr>
              <w:t>SLOW TOUR</w:t>
            </w:r>
          </w:p>
          <w:p w14:paraId="71E575A5" w14:textId="77777777" w:rsidR="00040DA0" w:rsidRPr="0046140D" w:rsidRDefault="00040DA0" w:rsidP="004A21CC">
            <w:pPr>
              <w:pStyle w:val="ListParagraph"/>
              <w:numPr>
                <w:ilvl w:val="0"/>
                <w:numId w:val="2"/>
              </w:numPr>
              <w:tabs>
                <w:tab w:val="left" w:pos="3402"/>
              </w:tabs>
              <w:ind w:left="626" w:hanging="425"/>
              <w:rPr>
                <w:rFonts w:asciiTheme="majorHAnsi" w:hAnsiTheme="majorHAnsi"/>
              </w:rPr>
            </w:pPr>
            <w:r>
              <w:rPr>
                <w:rFonts w:asciiTheme="majorHAnsi" w:hAnsiTheme="majorHAnsi"/>
              </w:rPr>
              <w:t>Seeking connections</w:t>
            </w:r>
            <w:proofErr w:type="gramStart"/>
            <w:r>
              <w:rPr>
                <w:rFonts w:asciiTheme="majorHAnsi" w:hAnsiTheme="majorHAnsi"/>
              </w:rPr>
              <w:t xml:space="preserve">, </w:t>
            </w:r>
            <w:r w:rsidRPr="00D52C0A">
              <w:rPr>
                <w:rFonts w:asciiTheme="majorHAnsi" w:hAnsiTheme="majorHAnsi"/>
              </w:rPr>
              <w:t xml:space="preserve"> more</w:t>
            </w:r>
            <w:proofErr w:type="gramEnd"/>
            <w:r w:rsidRPr="00D52C0A">
              <w:rPr>
                <w:rFonts w:asciiTheme="majorHAnsi" w:hAnsiTheme="majorHAnsi"/>
              </w:rPr>
              <w:t xml:space="preserve"> time in communities- w</w:t>
            </w:r>
            <w:r>
              <w:rPr>
                <w:rFonts w:asciiTheme="majorHAnsi" w:hAnsiTheme="majorHAnsi"/>
              </w:rPr>
              <w:t>i</w:t>
            </w:r>
            <w:r w:rsidRPr="00D52C0A">
              <w:rPr>
                <w:rFonts w:asciiTheme="majorHAnsi" w:hAnsiTheme="majorHAnsi"/>
              </w:rPr>
              <w:t>th</w:t>
            </w:r>
            <w:r>
              <w:rPr>
                <w:rFonts w:asciiTheme="majorHAnsi" w:hAnsiTheme="majorHAnsi"/>
              </w:rPr>
              <w:t xml:space="preserve"> community </w:t>
            </w:r>
            <w:r w:rsidRPr="00D52C0A">
              <w:rPr>
                <w:rFonts w:asciiTheme="majorHAnsi" w:hAnsiTheme="majorHAnsi"/>
              </w:rPr>
              <w:t>g</w:t>
            </w:r>
            <w:r>
              <w:rPr>
                <w:rFonts w:asciiTheme="majorHAnsi" w:hAnsiTheme="majorHAnsi"/>
              </w:rPr>
              <w:t>ro</w:t>
            </w:r>
            <w:r w:rsidRPr="00D52C0A">
              <w:rPr>
                <w:rFonts w:asciiTheme="majorHAnsi" w:hAnsiTheme="majorHAnsi"/>
              </w:rPr>
              <w:t xml:space="preserve">ups, musicians providing role models of inclusion, good human relations, </w:t>
            </w:r>
            <w:r>
              <w:rPr>
                <w:rFonts w:asciiTheme="majorHAnsi" w:hAnsiTheme="majorHAnsi"/>
              </w:rPr>
              <w:t xml:space="preserve">implicit support of pro-social actions, </w:t>
            </w:r>
            <w:r w:rsidRPr="00D52C0A">
              <w:rPr>
                <w:rFonts w:asciiTheme="majorHAnsi" w:hAnsiTheme="majorHAnsi"/>
              </w:rPr>
              <w:t>top notch</w:t>
            </w:r>
            <w:r>
              <w:rPr>
                <w:rFonts w:asciiTheme="majorHAnsi" w:hAnsiTheme="majorHAnsi"/>
                <w:b/>
              </w:rPr>
              <w:t xml:space="preserve"> music; </w:t>
            </w:r>
            <w:r w:rsidRPr="0046140D">
              <w:rPr>
                <w:rFonts w:asciiTheme="majorHAnsi" w:hAnsiTheme="majorHAnsi"/>
              </w:rPr>
              <w:t>enjoyment for everybody</w:t>
            </w:r>
          </w:p>
          <w:p w14:paraId="0ADF41AB" w14:textId="77777777" w:rsidR="00040DA0" w:rsidRPr="0047173B" w:rsidRDefault="00040DA0" w:rsidP="004A21CC">
            <w:pPr>
              <w:pStyle w:val="ListParagraph"/>
              <w:numPr>
                <w:ilvl w:val="0"/>
                <w:numId w:val="2"/>
              </w:numPr>
              <w:tabs>
                <w:tab w:val="left" w:pos="3261"/>
                <w:tab w:val="left" w:pos="3402"/>
              </w:tabs>
              <w:ind w:left="626" w:hanging="425"/>
              <w:rPr>
                <w:rFonts w:asciiTheme="majorHAnsi" w:hAnsiTheme="majorHAnsi"/>
              </w:rPr>
            </w:pPr>
            <w:r w:rsidRPr="0047173B">
              <w:rPr>
                <w:rFonts w:asciiTheme="majorHAnsi" w:hAnsiTheme="majorHAnsi"/>
              </w:rPr>
              <w:t>Less travel for musicians daily</w:t>
            </w:r>
            <w:r>
              <w:rPr>
                <w:rFonts w:asciiTheme="majorHAnsi" w:hAnsiTheme="majorHAnsi"/>
              </w:rPr>
              <w:t>. Alternate transport, regional view</w:t>
            </w:r>
          </w:p>
          <w:p w14:paraId="31E6E103" w14:textId="77777777" w:rsidR="00040DA0" w:rsidRPr="0047173B" w:rsidRDefault="00040DA0" w:rsidP="004A21CC">
            <w:pPr>
              <w:pStyle w:val="ListParagraph"/>
              <w:numPr>
                <w:ilvl w:val="0"/>
                <w:numId w:val="2"/>
              </w:numPr>
              <w:tabs>
                <w:tab w:val="left" w:pos="3261"/>
                <w:tab w:val="left" w:pos="3402"/>
              </w:tabs>
              <w:ind w:left="626" w:hanging="425"/>
              <w:rPr>
                <w:rFonts w:asciiTheme="majorHAnsi" w:hAnsiTheme="majorHAnsi"/>
                <w:b/>
              </w:rPr>
            </w:pPr>
            <w:r w:rsidRPr="0047173B">
              <w:rPr>
                <w:rFonts w:asciiTheme="majorHAnsi" w:hAnsiTheme="majorHAnsi"/>
              </w:rPr>
              <w:t xml:space="preserve">Workshops-Deepen knowledge </w:t>
            </w:r>
            <w:r>
              <w:rPr>
                <w:rFonts w:asciiTheme="majorHAnsi" w:hAnsiTheme="majorHAnsi"/>
              </w:rPr>
              <w:t xml:space="preserve">of </w:t>
            </w:r>
            <w:r w:rsidRPr="0047173B">
              <w:rPr>
                <w:rFonts w:asciiTheme="majorHAnsi" w:hAnsiTheme="majorHAnsi"/>
              </w:rPr>
              <w:t xml:space="preserve">issues, techniques, local </w:t>
            </w:r>
            <w:r>
              <w:rPr>
                <w:rFonts w:asciiTheme="majorHAnsi" w:hAnsiTheme="majorHAnsi"/>
              </w:rPr>
              <w:t>/</w:t>
            </w:r>
            <w:r w:rsidRPr="0047173B">
              <w:rPr>
                <w:rFonts w:asciiTheme="majorHAnsi" w:hAnsiTheme="majorHAnsi"/>
              </w:rPr>
              <w:t xml:space="preserve"> regional specialities</w:t>
            </w:r>
          </w:p>
          <w:p w14:paraId="01530A28" w14:textId="77777777" w:rsidR="00040DA0" w:rsidRPr="00AD26A4" w:rsidRDefault="00040DA0" w:rsidP="004A21CC">
            <w:pPr>
              <w:pStyle w:val="ListParagraph"/>
              <w:numPr>
                <w:ilvl w:val="0"/>
                <w:numId w:val="2"/>
              </w:numPr>
              <w:tabs>
                <w:tab w:val="left" w:pos="3261"/>
                <w:tab w:val="left" w:pos="3402"/>
              </w:tabs>
              <w:ind w:left="626" w:hanging="425"/>
              <w:rPr>
                <w:rFonts w:asciiTheme="majorHAnsi" w:hAnsiTheme="majorHAnsi"/>
                <w:b/>
              </w:rPr>
            </w:pPr>
            <w:r>
              <w:rPr>
                <w:rFonts w:asciiTheme="majorHAnsi" w:hAnsiTheme="majorHAnsi"/>
              </w:rPr>
              <w:t>Align with non profits, community based organizations</w:t>
            </w:r>
          </w:p>
          <w:p w14:paraId="69B960BE" w14:textId="77777777" w:rsidR="00040DA0" w:rsidRPr="0047173B" w:rsidRDefault="00040DA0" w:rsidP="004A21CC">
            <w:pPr>
              <w:pStyle w:val="ListParagraph"/>
              <w:numPr>
                <w:ilvl w:val="0"/>
                <w:numId w:val="2"/>
              </w:numPr>
              <w:tabs>
                <w:tab w:val="left" w:pos="3261"/>
                <w:tab w:val="left" w:pos="3402"/>
              </w:tabs>
              <w:ind w:left="626" w:hanging="425"/>
              <w:rPr>
                <w:rFonts w:asciiTheme="majorHAnsi" w:hAnsiTheme="majorHAnsi"/>
                <w:b/>
              </w:rPr>
            </w:pPr>
            <w:r>
              <w:rPr>
                <w:rFonts w:asciiTheme="majorHAnsi" w:hAnsiTheme="majorHAnsi"/>
              </w:rPr>
              <w:t>Jams- before concerts, include jammers in concerts sometimes</w:t>
            </w:r>
          </w:p>
          <w:p w14:paraId="07C14C6B" w14:textId="77777777" w:rsidR="00040DA0" w:rsidRDefault="00040DA0" w:rsidP="004A21CC">
            <w:pPr>
              <w:pStyle w:val="ListParagraph"/>
              <w:numPr>
                <w:ilvl w:val="0"/>
                <w:numId w:val="2"/>
              </w:numPr>
              <w:tabs>
                <w:tab w:val="left" w:pos="3261"/>
                <w:tab w:val="left" w:pos="3402"/>
              </w:tabs>
              <w:ind w:left="626" w:hanging="425"/>
              <w:rPr>
                <w:rFonts w:asciiTheme="majorHAnsi" w:hAnsiTheme="majorHAnsi"/>
              </w:rPr>
            </w:pPr>
            <w:r w:rsidRPr="0047173B">
              <w:rPr>
                <w:rFonts w:asciiTheme="majorHAnsi" w:hAnsiTheme="majorHAnsi"/>
              </w:rPr>
              <w:t>CD releases</w:t>
            </w:r>
          </w:p>
          <w:p w14:paraId="1D9D5953" w14:textId="77777777" w:rsidR="00040DA0" w:rsidRPr="00E16749" w:rsidRDefault="00040DA0" w:rsidP="004A21CC">
            <w:pPr>
              <w:pBdr>
                <w:between w:val="single" w:sz="4" w:space="1" w:color="auto"/>
              </w:pBdr>
              <w:rPr>
                <w:rFonts w:asciiTheme="majorHAnsi" w:hAnsiTheme="majorHAnsi"/>
                <w:sz w:val="16"/>
                <w:szCs w:val="16"/>
              </w:rPr>
            </w:pPr>
          </w:p>
          <w:p w14:paraId="38787E53" w14:textId="77777777" w:rsidR="00040DA0" w:rsidRDefault="00040DA0" w:rsidP="004A21CC">
            <w:pPr>
              <w:rPr>
                <w:rFonts w:asciiTheme="majorHAnsi" w:hAnsiTheme="majorHAnsi"/>
                <w:b/>
                <w:color w:val="FF0000"/>
                <w:sz w:val="28"/>
                <w:szCs w:val="28"/>
              </w:rPr>
            </w:pPr>
            <w:r>
              <w:rPr>
                <w:rFonts w:asciiTheme="majorHAnsi" w:hAnsiTheme="majorHAnsi"/>
                <w:b/>
                <w:color w:val="FF0000"/>
                <w:sz w:val="28"/>
                <w:szCs w:val="28"/>
              </w:rPr>
              <w:t>ACTION</w:t>
            </w:r>
          </w:p>
          <w:p w14:paraId="01930056" w14:textId="77777777" w:rsidR="00040DA0" w:rsidRPr="00E16749" w:rsidRDefault="00040DA0" w:rsidP="004A21CC">
            <w:pPr>
              <w:rPr>
                <w:rFonts w:asciiTheme="majorHAnsi" w:hAnsiTheme="majorHAnsi"/>
                <w:b/>
                <w:color w:val="FF0000"/>
                <w:sz w:val="16"/>
                <w:szCs w:val="16"/>
              </w:rPr>
            </w:pPr>
          </w:p>
          <w:p w14:paraId="7F808FF9" w14:textId="77777777" w:rsidR="00040DA0" w:rsidRDefault="00040DA0" w:rsidP="004A21CC">
            <w:pPr>
              <w:jc w:val="center"/>
              <w:rPr>
                <w:rFonts w:asciiTheme="majorHAnsi" w:hAnsiTheme="majorHAnsi"/>
                <w:b/>
              </w:rPr>
            </w:pPr>
            <w:r w:rsidRPr="00FE2375">
              <w:rPr>
                <w:rFonts w:asciiTheme="majorHAnsi" w:hAnsiTheme="majorHAnsi"/>
                <w:b/>
              </w:rPr>
              <w:t>COLORADO SLOW TOUR</w:t>
            </w:r>
          </w:p>
          <w:p w14:paraId="02202E29" w14:textId="77777777" w:rsidR="00040DA0" w:rsidRPr="0038388E" w:rsidRDefault="00040DA0" w:rsidP="004A21CC">
            <w:pPr>
              <w:rPr>
                <w:rFonts w:asciiTheme="majorHAnsi" w:hAnsiTheme="majorHAnsi"/>
                <w:b/>
                <w:sz w:val="16"/>
                <w:szCs w:val="16"/>
              </w:rPr>
            </w:pPr>
          </w:p>
          <w:p w14:paraId="27978CB9" w14:textId="77777777" w:rsidR="00040DA0" w:rsidRPr="00AE6AA9" w:rsidRDefault="00040DA0" w:rsidP="004A21CC">
            <w:pPr>
              <w:pStyle w:val="ListParagraph"/>
              <w:numPr>
                <w:ilvl w:val="0"/>
                <w:numId w:val="3"/>
              </w:numPr>
              <w:ind w:left="545" w:hanging="422"/>
              <w:rPr>
                <w:rFonts w:asciiTheme="majorHAnsi" w:hAnsiTheme="majorHAnsi"/>
              </w:rPr>
            </w:pPr>
            <w:r w:rsidRPr="00AE6AA9">
              <w:rPr>
                <w:rFonts w:asciiTheme="majorHAnsi" w:hAnsiTheme="majorHAnsi"/>
              </w:rPr>
              <w:t>Anti-ageist</w:t>
            </w:r>
          </w:p>
          <w:p w14:paraId="7BFE6707" w14:textId="77777777" w:rsidR="00040DA0" w:rsidRPr="00AE6AA9" w:rsidRDefault="00040DA0" w:rsidP="004A21CC">
            <w:pPr>
              <w:pStyle w:val="ListParagraph"/>
              <w:numPr>
                <w:ilvl w:val="0"/>
                <w:numId w:val="3"/>
              </w:numPr>
              <w:ind w:left="545" w:hanging="422"/>
              <w:rPr>
                <w:rFonts w:asciiTheme="majorHAnsi" w:hAnsiTheme="majorHAnsi"/>
              </w:rPr>
            </w:pPr>
            <w:r w:rsidRPr="00AE6AA9">
              <w:rPr>
                <w:rFonts w:asciiTheme="majorHAnsi" w:hAnsiTheme="majorHAnsi"/>
              </w:rPr>
              <w:t>Learned songs of other generations</w:t>
            </w:r>
          </w:p>
          <w:p w14:paraId="69C375DF" w14:textId="77777777" w:rsidR="00040DA0" w:rsidRPr="00AE6AA9" w:rsidRDefault="00040DA0" w:rsidP="004A21CC">
            <w:pPr>
              <w:pStyle w:val="ListParagraph"/>
              <w:numPr>
                <w:ilvl w:val="0"/>
                <w:numId w:val="3"/>
              </w:numPr>
              <w:ind w:left="545" w:hanging="422"/>
              <w:rPr>
                <w:rFonts w:asciiTheme="majorHAnsi" w:hAnsiTheme="majorHAnsi"/>
              </w:rPr>
            </w:pPr>
            <w:r w:rsidRPr="00AE6AA9">
              <w:rPr>
                <w:rFonts w:asciiTheme="majorHAnsi" w:hAnsiTheme="majorHAnsi"/>
              </w:rPr>
              <w:t xml:space="preserve">Produced </w:t>
            </w:r>
            <w:proofErr w:type="spellStart"/>
            <w:r w:rsidRPr="00AE6AA9">
              <w:rPr>
                <w:rFonts w:asciiTheme="majorHAnsi" w:hAnsiTheme="majorHAnsi"/>
              </w:rPr>
              <w:t>Spotify</w:t>
            </w:r>
            <w:proofErr w:type="spellEnd"/>
            <w:r w:rsidRPr="00AE6AA9">
              <w:rPr>
                <w:rFonts w:asciiTheme="majorHAnsi" w:hAnsiTheme="majorHAnsi"/>
              </w:rPr>
              <w:t xml:space="preserve"> list of songs for other musicians</w:t>
            </w:r>
          </w:p>
          <w:p w14:paraId="0A8DCF72" w14:textId="77777777" w:rsidR="00040DA0" w:rsidRPr="005E4C91" w:rsidRDefault="00040DA0" w:rsidP="004A21CC">
            <w:pPr>
              <w:pStyle w:val="ListParagraph"/>
              <w:numPr>
                <w:ilvl w:val="0"/>
                <w:numId w:val="3"/>
              </w:numPr>
              <w:ind w:left="545" w:hanging="422"/>
            </w:pPr>
            <w:r w:rsidRPr="00B304C0">
              <w:rPr>
                <w:rFonts w:asciiTheme="majorHAnsi" w:hAnsiTheme="majorHAnsi"/>
              </w:rPr>
              <w:t>Brought dementia music specialist Hanna Doreen Brown</w:t>
            </w:r>
          </w:p>
          <w:p w14:paraId="7D5BFD4F" w14:textId="77777777" w:rsidR="00040DA0" w:rsidRDefault="00040DA0" w:rsidP="004A21CC">
            <w:pPr>
              <w:pStyle w:val="ListParagraph"/>
              <w:numPr>
                <w:ilvl w:val="0"/>
                <w:numId w:val="3"/>
              </w:numPr>
              <w:ind w:left="545" w:hanging="422"/>
            </w:pPr>
            <w:r>
              <w:rPr>
                <w:rFonts w:asciiTheme="majorHAnsi" w:hAnsiTheme="majorHAnsi"/>
              </w:rPr>
              <w:t xml:space="preserve">Partnered with Make </w:t>
            </w:r>
          </w:p>
        </w:tc>
        <w:tc>
          <w:tcPr>
            <w:tcW w:w="3096" w:type="dxa"/>
          </w:tcPr>
          <w:p w14:paraId="4D11C90B" w14:textId="77777777" w:rsidR="00040DA0" w:rsidRPr="005E4C91" w:rsidRDefault="00040DA0" w:rsidP="004A21CC">
            <w:pPr>
              <w:ind w:left="123"/>
              <w:rPr>
                <w:rFonts w:asciiTheme="majorHAnsi" w:hAnsiTheme="majorHAnsi"/>
                <w:b/>
              </w:rPr>
            </w:pPr>
          </w:p>
          <w:p w14:paraId="3E5A82E3" w14:textId="4DE2A7F2" w:rsidR="00040DA0" w:rsidRPr="00D9003A" w:rsidRDefault="00040DA0" w:rsidP="004A21CC">
            <w:pPr>
              <w:pStyle w:val="ListParagraph"/>
              <w:numPr>
                <w:ilvl w:val="0"/>
                <w:numId w:val="3"/>
              </w:numPr>
              <w:ind w:left="545" w:hanging="422"/>
              <w:rPr>
                <w:rFonts w:asciiTheme="majorHAnsi" w:hAnsiTheme="majorHAnsi"/>
                <w:b/>
              </w:rPr>
            </w:pPr>
            <w:r w:rsidRPr="00D9003A">
              <w:rPr>
                <w:rFonts w:asciiTheme="majorHAnsi" w:hAnsiTheme="majorHAnsi"/>
              </w:rPr>
              <w:t>A W</w:t>
            </w:r>
            <w:r w:rsidR="00604BCB">
              <w:rPr>
                <w:rFonts w:asciiTheme="majorHAnsi" w:hAnsiTheme="majorHAnsi"/>
              </w:rPr>
              <w:t xml:space="preserve">ish foundation to finish songs </w:t>
            </w:r>
            <w:r w:rsidRPr="00D9003A">
              <w:rPr>
                <w:rFonts w:asciiTheme="majorHAnsi" w:hAnsiTheme="majorHAnsi"/>
              </w:rPr>
              <w:t xml:space="preserve">with </w:t>
            </w:r>
            <w:proofErr w:type="gramStart"/>
            <w:r w:rsidRPr="00D9003A">
              <w:rPr>
                <w:rFonts w:asciiTheme="majorHAnsi" w:hAnsiTheme="majorHAnsi"/>
              </w:rPr>
              <w:t>elder  songwriter</w:t>
            </w:r>
            <w:proofErr w:type="gramEnd"/>
            <w:r w:rsidRPr="00D9003A">
              <w:rPr>
                <w:rFonts w:asciiTheme="majorHAnsi" w:hAnsiTheme="majorHAnsi"/>
              </w:rPr>
              <w:t xml:space="preserve">  </w:t>
            </w:r>
          </w:p>
          <w:p w14:paraId="315C1AC7" w14:textId="77777777" w:rsidR="00040DA0" w:rsidRPr="00D9003A" w:rsidRDefault="00040DA0" w:rsidP="004A21CC">
            <w:pPr>
              <w:pStyle w:val="ListParagraph"/>
              <w:numPr>
                <w:ilvl w:val="0"/>
                <w:numId w:val="3"/>
              </w:numPr>
              <w:ind w:left="545" w:hanging="422"/>
              <w:rPr>
                <w:rFonts w:asciiTheme="majorHAnsi" w:hAnsiTheme="majorHAnsi"/>
                <w:b/>
              </w:rPr>
            </w:pPr>
            <w:r w:rsidRPr="00D9003A">
              <w:rPr>
                <w:rFonts w:asciiTheme="majorHAnsi" w:hAnsiTheme="majorHAnsi"/>
              </w:rPr>
              <w:t>Workshops, sing a longs, parties, mini-concerts in centres and facilities, meals</w:t>
            </w:r>
          </w:p>
          <w:p w14:paraId="357C15BE" w14:textId="77777777" w:rsidR="00040DA0" w:rsidRPr="000A23ED" w:rsidRDefault="00040DA0" w:rsidP="004A21CC">
            <w:pPr>
              <w:pStyle w:val="ListParagraph"/>
              <w:numPr>
                <w:ilvl w:val="0"/>
                <w:numId w:val="3"/>
              </w:numPr>
              <w:ind w:left="545" w:hanging="422"/>
              <w:rPr>
                <w:rFonts w:asciiTheme="majorHAnsi" w:hAnsiTheme="majorHAnsi"/>
                <w:b/>
              </w:rPr>
            </w:pPr>
            <w:r w:rsidRPr="000A23ED">
              <w:rPr>
                <w:rFonts w:asciiTheme="majorHAnsi" w:hAnsiTheme="majorHAnsi"/>
              </w:rPr>
              <w:t>Colorado’</w:t>
            </w:r>
            <w:r>
              <w:rPr>
                <w:rFonts w:asciiTheme="majorHAnsi" w:hAnsiTheme="majorHAnsi"/>
              </w:rPr>
              <w:t xml:space="preserve">s Music District </w:t>
            </w:r>
            <w:proofErr w:type="spellStart"/>
            <w:r>
              <w:rPr>
                <w:rFonts w:asciiTheme="majorHAnsi" w:hAnsiTheme="majorHAnsi"/>
              </w:rPr>
              <w:t>deTour</w:t>
            </w:r>
            <w:proofErr w:type="spellEnd"/>
          </w:p>
          <w:p w14:paraId="745ADE81" w14:textId="77777777" w:rsidR="00040DA0" w:rsidRPr="00C24E2B" w:rsidRDefault="00040DA0" w:rsidP="004A21CC">
            <w:pPr>
              <w:pStyle w:val="ListParagraph"/>
              <w:numPr>
                <w:ilvl w:val="0"/>
                <w:numId w:val="3"/>
              </w:numPr>
              <w:ind w:left="545" w:hanging="422"/>
              <w:rPr>
                <w:rFonts w:asciiTheme="majorHAnsi" w:hAnsiTheme="majorHAnsi"/>
                <w:b/>
              </w:rPr>
            </w:pPr>
            <w:r w:rsidRPr="000A23ED">
              <w:rPr>
                <w:rFonts w:asciiTheme="majorHAnsi" w:hAnsiTheme="majorHAnsi"/>
              </w:rPr>
              <w:t xml:space="preserve">Video </w:t>
            </w:r>
            <w:r>
              <w:rPr>
                <w:rFonts w:asciiTheme="majorHAnsi" w:hAnsiTheme="majorHAnsi"/>
              </w:rPr>
              <w:t>/</w:t>
            </w:r>
            <w:r w:rsidRPr="000A23ED">
              <w:rPr>
                <w:rFonts w:asciiTheme="majorHAnsi" w:hAnsiTheme="majorHAnsi"/>
              </w:rPr>
              <w:t xml:space="preserve">audio </w:t>
            </w:r>
            <w:r>
              <w:rPr>
                <w:rFonts w:asciiTheme="majorHAnsi" w:hAnsiTheme="majorHAnsi"/>
              </w:rPr>
              <w:t>record</w:t>
            </w:r>
          </w:p>
          <w:p w14:paraId="5D16FBD0" w14:textId="77777777" w:rsidR="00040DA0" w:rsidRPr="00C24E2B" w:rsidRDefault="00040DA0" w:rsidP="004A21CC">
            <w:pPr>
              <w:pStyle w:val="ListParagraph"/>
              <w:numPr>
                <w:ilvl w:val="0"/>
                <w:numId w:val="3"/>
              </w:numPr>
              <w:tabs>
                <w:tab w:val="left" w:pos="6379"/>
              </w:tabs>
              <w:ind w:left="545" w:hanging="422"/>
            </w:pPr>
            <w:r w:rsidRPr="00682D3C">
              <w:rPr>
                <w:rFonts w:asciiTheme="majorHAnsi" w:hAnsiTheme="majorHAnsi"/>
              </w:rPr>
              <w:t xml:space="preserve">Evening Concerts in regular venues </w:t>
            </w:r>
          </w:p>
          <w:p w14:paraId="55C74BA1" w14:textId="77777777" w:rsidR="00040DA0" w:rsidRPr="00E16749" w:rsidRDefault="00040DA0" w:rsidP="004A21CC">
            <w:pPr>
              <w:ind w:left="123"/>
              <w:rPr>
                <w:rFonts w:asciiTheme="majorHAnsi" w:hAnsiTheme="majorHAnsi"/>
                <w:b/>
                <w:sz w:val="16"/>
                <w:szCs w:val="16"/>
              </w:rPr>
            </w:pPr>
          </w:p>
          <w:p w14:paraId="59AD3CFF" w14:textId="77777777" w:rsidR="00040DA0" w:rsidRDefault="00040DA0" w:rsidP="004A21CC">
            <w:pPr>
              <w:ind w:left="123"/>
              <w:rPr>
                <w:rFonts w:asciiTheme="majorHAnsi" w:hAnsiTheme="majorHAnsi"/>
                <w:b/>
              </w:rPr>
            </w:pPr>
          </w:p>
          <w:p w14:paraId="6609F6D9" w14:textId="77777777" w:rsidR="00040DA0" w:rsidRDefault="00040DA0" w:rsidP="004A21CC">
            <w:pPr>
              <w:ind w:left="123"/>
              <w:rPr>
                <w:rFonts w:asciiTheme="majorHAnsi" w:hAnsiTheme="majorHAnsi"/>
                <w:b/>
              </w:rPr>
            </w:pPr>
          </w:p>
          <w:p w14:paraId="274FD879" w14:textId="77777777" w:rsidR="00040DA0" w:rsidRDefault="00040DA0" w:rsidP="004A21CC">
            <w:pPr>
              <w:ind w:left="123"/>
              <w:rPr>
                <w:rFonts w:asciiTheme="majorHAnsi" w:hAnsiTheme="majorHAnsi"/>
                <w:b/>
              </w:rPr>
            </w:pPr>
          </w:p>
          <w:p w14:paraId="3D30542D" w14:textId="77777777" w:rsidR="00040DA0" w:rsidRDefault="00040DA0" w:rsidP="004A21CC">
            <w:pPr>
              <w:ind w:left="123"/>
              <w:rPr>
                <w:rFonts w:asciiTheme="majorHAnsi" w:hAnsiTheme="majorHAnsi"/>
                <w:b/>
              </w:rPr>
            </w:pPr>
            <w:r>
              <w:rPr>
                <w:rFonts w:asciiTheme="majorHAnsi" w:hAnsiTheme="majorHAnsi"/>
                <w:b/>
              </w:rPr>
              <w:t>Courtney says:</w:t>
            </w:r>
          </w:p>
          <w:p w14:paraId="021A215C" w14:textId="77777777" w:rsidR="00040DA0" w:rsidRPr="005E4C91" w:rsidRDefault="00040DA0" w:rsidP="004A21CC">
            <w:pPr>
              <w:tabs>
                <w:tab w:val="left" w:pos="5529"/>
                <w:tab w:val="left" w:pos="6663"/>
                <w:tab w:val="left" w:pos="6804"/>
                <w:tab w:val="left" w:pos="8222"/>
              </w:tabs>
              <w:rPr>
                <w:rFonts w:asciiTheme="majorHAnsi" w:hAnsiTheme="majorHAnsi"/>
                <w:sz w:val="20"/>
                <w:szCs w:val="20"/>
              </w:rPr>
            </w:pPr>
            <w:r w:rsidRPr="005E4C91">
              <w:rPr>
                <w:rFonts w:asciiTheme="majorHAnsi" w:hAnsiTheme="majorHAnsi"/>
                <w:sz w:val="20"/>
                <w:szCs w:val="20"/>
              </w:rPr>
              <w:t>From our @</w:t>
            </w:r>
            <w:proofErr w:type="spellStart"/>
            <w:r w:rsidRPr="005E4C91">
              <w:rPr>
                <w:rFonts w:asciiTheme="majorHAnsi" w:hAnsiTheme="majorHAnsi"/>
                <w:sz w:val="20"/>
                <w:szCs w:val="20"/>
              </w:rPr>
              <w:t>coloradodetour</w:t>
            </w:r>
            <w:proofErr w:type="spellEnd"/>
            <w:r w:rsidRPr="005E4C91">
              <w:rPr>
                <w:rFonts w:asciiTheme="majorHAnsi" w:hAnsiTheme="majorHAnsi"/>
                <w:sz w:val="20"/>
                <w:szCs w:val="20"/>
              </w:rPr>
              <w:t xml:space="preserve"> thus far</w:t>
            </w:r>
            <w:bookmarkStart w:id="0" w:name="_GoBack"/>
            <w:r w:rsidRPr="005E4C91">
              <w:rPr>
                <w:rFonts w:asciiTheme="majorHAnsi" w:hAnsiTheme="majorHAnsi"/>
                <w:sz w:val="20"/>
                <w:szCs w:val="20"/>
              </w:rPr>
              <w:t>. Before our evening shows @</w:t>
            </w:r>
            <w:proofErr w:type="spellStart"/>
            <w:r w:rsidRPr="005E4C91">
              <w:rPr>
                <w:rFonts w:asciiTheme="majorHAnsi" w:hAnsiTheme="majorHAnsi"/>
                <w:sz w:val="20"/>
                <w:szCs w:val="20"/>
              </w:rPr>
              <w:t>taylorashton</w:t>
            </w:r>
            <w:proofErr w:type="spellEnd"/>
            <w:r w:rsidRPr="005E4C91">
              <w:rPr>
                <w:rFonts w:asciiTheme="majorHAnsi" w:hAnsiTheme="majorHAnsi"/>
                <w:sz w:val="20"/>
                <w:szCs w:val="20"/>
              </w:rPr>
              <w:t xml:space="preserve"> and I have spent the afternoon singing at elderly centres</w:t>
            </w:r>
            <w:r>
              <w:rPr>
                <w:rFonts w:asciiTheme="majorHAnsi" w:hAnsiTheme="majorHAnsi"/>
                <w:sz w:val="20"/>
                <w:szCs w:val="20"/>
              </w:rPr>
              <w:t xml:space="preserve">. </w:t>
            </w:r>
            <w:r w:rsidRPr="005E4C91">
              <w:rPr>
                <w:rFonts w:asciiTheme="majorHAnsi" w:hAnsiTheme="majorHAnsi"/>
                <w:sz w:val="20"/>
                <w:szCs w:val="20"/>
              </w:rPr>
              <w:t>I think I have fallen in love with someone at every place we’ve played – watching eyes light up as old lyrics come to mind is just too much.</w:t>
            </w:r>
          </w:p>
          <w:p w14:paraId="3F7E8630" w14:textId="77777777" w:rsidR="00040DA0" w:rsidRPr="004A53D6" w:rsidRDefault="00040DA0" w:rsidP="004A21CC">
            <w:pPr>
              <w:tabs>
                <w:tab w:val="left" w:pos="6663"/>
                <w:tab w:val="left" w:pos="6804"/>
              </w:tabs>
              <w:rPr>
                <w:rFonts w:asciiTheme="majorHAnsi" w:hAnsiTheme="majorHAnsi"/>
              </w:rPr>
            </w:pPr>
            <w:r w:rsidRPr="005E4C91">
              <w:rPr>
                <w:rFonts w:asciiTheme="majorHAnsi" w:hAnsiTheme="majorHAnsi"/>
                <w:sz w:val="20"/>
                <w:szCs w:val="20"/>
              </w:rPr>
              <w:t>Our new friend Polly squeezed my hand and while we sang “Let Me Call You Sweetheart”. ‘A moment ago I cried because my husband used to</w:t>
            </w:r>
            <w:r w:rsidRPr="004A53D6">
              <w:rPr>
                <w:rFonts w:asciiTheme="majorHAnsi" w:hAnsiTheme="majorHAnsi"/>
              </w:rPr>
              <w:t xml:space="preserve"> </w:t>
            </w:r>
            <w:r w:rsidRPr="005E4C91">
              <w:rPr>
                <w:rFonts w:asciiTheme="majorHAnsi" w:hAnsiTheme="majorHAnsi"/>
                <w:sz w:val="20"/>
                <w:szCs w:val="20"/>
              </w:rPr>
              <w:t>sing that to me from across the house’. My heart.</w:t>
            </w:r>
          </w:p>
          <w:p w14:paraId="73EEA904" w14:textId="77777777" w:rsidR="00040DA0" w:rsidRPr="00B16983" w:rsidRDefault="00040DA0" w:rsidP="004A21CC">
            <w:pPr>
              <w:rPr>
                <w:rFonts w:asciiTheme="majorHAnsi" w:hAnsiTheme="majorHAnsi"/>
                <w:b/>
                <w:sz w:val="16"/>
                <w:szCs w:val="16"/>
              </w:rPr>
            </w:pPr>
          </w:p>
          <w:p w14:paraId="25D6FD89" w14:textId="77777777" w:rsidR="00040DA0" w:rsidRPr="00682D3C" w:rsidRDefault="00040DA0" w:rsidP="004A21CC">
            <w:pPr>
              <w:ind w:left="123"/>
              <w:rPr>
                <w:rFonts w:asciiTheme="majorHAnsi" w:hAnsiTheme="majorHAnsi"/>
              </w:rPr>
            </w:pPr>
            <w:r w:rsidRPr="00682D3C">
              <w:rPr>
                <w:rFonts w:asciiTheme="majorHAnsi" w:hAnsiTheme="majorHAnsi"/>
                <w:b/>
              </w:rPr>
              <w:t>Taylor says</w:t>
            </w:r>
            <w:r w:rsidRPr="00682D3C">
              <w:rPr>
                <w:rFonts w:asciiTheme="majorHAnsi" w:hAnsiTheme="majorHAnsi"/>
              </w:rPr>
              <w:t xml:space="preserve">: </w:t>
            </w:r>
          </w:p>
          <w:p w14:paraId="43C926A5" w14:textId="77777777" w:rsidR="00040DA0" w:rsidRDefault="00040DA0" w:rsidP="004A21CC">
            <w:pPr>
              <w:ind w:left="123"/>
              <w:rPr>
                <w:rFonts w:asciiTheme="majorHAnsi" w:hAnsiTheme="majorHAnsi"/>
                <w:sz w:val="20"/>
                <w:szCs w:val="20"/>
              </w:rPr>
            </w:pPr>
            <w:r>
              <w:rPr>
                <w:rFonts w:asciiTheme="majorHAnsi" w:hAnsiTheme="majorHAnsi"/>
                <w:sz w:val="20"/>
                <w:szCs w:val="20"/>
              </w:rPr>
              <w:t xml:space="preserve">We put together a </w:t>
            </w:r>
            <w:proofErr w:type="spellStart"/>
            <w:r>
              <w:rPr>
                <w:rFonts w:asciiTheme="majorHAnsi" w:hAnsiTheme="majorHAnsi"/>
                <w:sz w:val="20"/>
                <w:szCs w:val="20"/>
              </w:rPr>
              <w:t>Spotify</w:t>
            </w:r>
            <w:proofErr w:type="spellEnd"/>
          </w:p>
          <w:p w14:paraId="16DC526C" w14:textId="77777777" w:rsidR="00040DA0" w:rsidRDefault="00040DA0" w:rsidP="004A21CC">
            <w:pPr>
              <w:ind w:left="123"/>
              <w:rPr>
                <w:rFonts w:asciiTheme="majorHAnsi" w:hAnsiTheme="majorHAnsi"/>
                <w:sz w:val="20"/>
                <w:szCs w:val="20"/>
              </w:rPr>
            </w:pPr>
            <w:proofErr w:type="gramStart"/>
            <w:r w:rsidRPr="00AD26A4">
              <w:rPr>
                <w:rFonts w:asciiTheme="majorHAnsi" w:hAnsiTheme="majorHAnsi"/>
                <w:sz w:val="20"/>
                <w:szCs w:val="20"/>
              </w:rPr>
              <w:t>playlist</w:t>
            </w:r>
            <w:proofErr w:type="gramEnd"/>
            <w:r w:rsidRPr="00AD26A4">
              <w:rPr>
                <w:rFonts w:asciiTheme="majorHAnsi" w:hAnsiTheme="majorHAnsi"/>
                <w:sz w:val="20"/>
                <w:szCs w:val="20"/>
              </w:rPr>
              <w:t xml:space="preserve"> of some of the old and slightly less old songs we </w:t>
            </w:r>
            <w:r>
              <w:rPr>
                <w:rFonts w:asciiTheme="majorHAnsi" w:hAnsiTheme="majorHAnsi"/>
                <w:sz w:val="20"/>
                <w:szCs w:val="20"/>
              </w:rPr>
              <w:t xml:space="preserve">learned especially for the occasion, including my favourite </w:t>
            </w:r>
          </w:p>
          <w:p w14:paraId="1D52C1D8" w14:textId="77777777" w:rsidR="00040DA0" w:rsidRPr="008D5BDB" w:rsidRDefault="00040DA0" w:rsidP="004A21CC">
            <w:pPr>
              <w:ind w:left="123"/>
              <w:rPr>
                <w:rFonts w:asciiTheme="majorHAnsi" w:hAnsiTheme="majorHAnsi"/>
                <w:sz w:val="20"/>
                <w:szCs w:val="20"/>
              </w:rPr>
            </w:pPr>
            <w:r>
              <w:rPr>
                <w:rFonts w:asciiTheme="majorHAnsi" w:hAnsiTheme="majorHAnsi"/>
                <w:sz w:val="20"/>
                <w:szCs w:val="20"/>
              </w:rPr>
              <w:t xml:space="preserve">“ Let Me Call You Sweetheart ”. I had never heard it before, but we played it every day after a sweet elderly lady sang it to us a </w:t>
            </w:r>
            <w:proofErr w:type="spellStart"/>
            <w:r>
              <w:rPr>
                <w:rFonts w:asciiTheme="majorHAnsi" w:hAnsiTheme="majorHAnsi"/>
                <w:sz w:val="20"/>
                <w:szCs w:val="20"/>
              </w:rPr>
              <w:t>capella</w:t>
            </w:r>
            <w:proofErr w:type="spellEnd"/>
            <w:r>
              <w:rPr>
                <w:rFonts w:asciiTheme="majorHAnsi" w:hAnsiTheme="majorHAnsi"/>
                <w:sz w:val="20"/>
                <w:szCs w:val="20"/>
              </w:rPr>
              <w:t xml:space="preserve">, at our first visit. It is such a strong, beautiful and tender melody. Hearing the chorus of voices all around the room join in as they recalled the </w:t>
            </w:r>
            <w:proofErr w:type="gramStart"/>
            <w:r>
              <w:rPr>
                <w:rFonts w:asciiTheme="majorHAnsi" w:hAnsiTheme="majorHAnsi"/>
                <w:sz w:val="20"/>
                <w:szCs w:val="20"/>
              </w:rPr>
              <w:t>song,</w:t>
            </w:r>
            <w:proofErr w:type="gramEnd"/>
            <w:r>
              <w:rPr>
                <w:rFonts w:asciiTheme="majorHAnsi" w:hAnsiTheme="majorHAnsi"/>
                <w:sz w:val="20"/>
                <w:szCs w:val="20"/>
              </w:rPr>
              <w:t xml:space="preserve"> was like being on a ship slowly turning a corner, to watch a monumental 200 year old iron bridge come into view.</w:t>
            </w:r>
            <w:bookmarkEnd w:id="0"/>
          </w:p>
        </w:tc>
      </w:tr>
    </w:tbl>
    <w:p w14:paraId="489B2AF0" w14:textId="77777777" w:rsidR="00040DA0" w:rsidRDefault="00040DA0" w:rsidP="00040DA0">
      <w:r>
        <w:rPr>
          <w:rFonts w:asciiTheme="majorHAnsi" w:hAnsiTheme="majorHAnsi"/>
          <w:noProof/>
          <w:lang w:val="en-US"/>
        </w:rPr>
        <mc:AlternateContent>
          <mc:Choice Requires="wps">
            <w:drawing>
              <wp:anchor distT="0" distB="0" distL="114300" distR="114300" simplePos="0" relativeHeight="251661312" behindDoc="0" locked="0" layoutInCell="1" allowOverlap="1" wp14:anchorId="54F281F4" wp14:editId="76703DF6">
                <wp:simplePos x="0" y="0"/>
                <wp:positionH relativeFrom="column">
                  <wp:posOffset>1849120</wp:posOffset>
                </wp:positionH>
                <wp:positionV relativeFrom="paragraph">
                  <wp:posOffset>6753225</wp:posOffset>
                </wp:positionV>
                <wp:extent cx="774065" cy="14198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774065" cy="14198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0C0758" w14:textId="77777777" w:rsidR="00756D8B" w:rsidRPr="006F5161" w:rsidRDefault="00756D8B" w:rsidP="00040DA0">
                            <w:pPr>
                              <w:rPr>
                                <w:rFonts w:asciiTheme="majorHAnsi" w:hAnsiTheme="majorHAnsi"/>
                                <w:sz w:val="18"/>
                                <w:szCs w:val="18"/>
                              </w:rPr>
                            </w:pPr>
                            <w:r w:rsidRPr="006F5161">
                              <w:rPr>
                                <w:rFonts w:asciiTheme="majorHAnsi" w:hAnsiTheme="majorHAnsi"/>
                                <w:sz w:val="18"/>
                                <w:szCs w:val="18"/>
                              </w:rPr>
                              <w:t>https://freedirt.net/products/courtney-hartman-taylor-ashton-been-on-your-side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45.6pt;margin-top:531.75pt;width:60.95pt;height:1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" filled="f" stroked="f">
                <v:textbox>
                  <w:txbxContent>
                    <w:p w14:paraId="180C0758" w14:textId="77777777" w:rsidR="004A21CC" w:rsidRPr="006F5161" w:rsidRDefault="004A21CC" w:rsidP="00040DA0">
                      <w:pPr>
                        <w:rPr>
                          <w:rFonts w:asciiTheme="majorHAnsi" w:hAnsiTheme="majorHAnsi"/>
                          <w:sz w:val="18"/>
                          <w:szCs w:val="18"/>
                        </w:rPr>
                      </w:pPr>
                      <w:r w:rsidRPr="006F5161">
                        <w:rPr>
                          <w:rFonts w:asciiTheme="majorHAnsi" w:hAnsiTheme="majorHAnsi"/>
                          <w:sz w:val="18"/>
                          <w:szCs w:val="18"/>
                        </w:rPr>
                        <w:t>https://freedirt.net/products/courtney-hartman-taylor-ashton-been-on-your-side</w:t>
                      </w:r>
                    </w:p>
                  </w:txbxContent>
                </v:textbox>
                <w10:wrap type="square"/>
              </v:shape>
            </w:pict>
          </mc:Fallback>
        </mc:AlternateContent>
      </w:r>
      <w:r>
        <w:rPr>
          <w:rFonts w:asciiTheme="majorHAnsi" w:hAnsiTheme="majorHAnsi"/>
          <w:noProof/>
          <w:lang w:val="en-US"/>
        </w:rPr>
        <w:drawing>
          <wp:anchor distT="0" distB="0" distL="114300" distR="114300" simplePos="0" relativeHeight="251660288" behindDoc="0" locked="0" layoutInCell="1" allowOverlap="1" wp14:anchorId="4B05FBC8" wp14:editId="3F98F369">
            <wp:simplePos x="0" y="0"/>
            <wp:positionH relativeFrom="margin">
              <wp:posOffset>587375</wp:posOffset>
            </wp:positionH>
            <wp:positionV relativeFrom="margin">
              <wp:posOffset>6965950</wp:posOffset>
            </wp:positionV>
            <wp:extent cx="1214755" cy="122047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8-09-19 20.04.41.png"/>
                    <pic:cNvPicPr/>
                  </pic:nvPicPr>
                  <pic:blipFill>
                    <a:blip r:embed="rId9">
                      <a:extLst>
                        <a:ext uri="{28A0092B-C50C-407E-A947-70E740481C1C}">
                          <a14:useLocalDpi xmlns:a14="http://schemas.microsoft.com/office/drawing/2010/main" val="0"/>
                        </a:ext>
                      </a:extLst>
                    </a:blip>
                    <a:stretch>
                      <a:fillRect/>
                    </a:stretch>
                  </pic:blipFill>
                  <pic:spPr>
                    <a:xfrm>
                      <a:off x="0" y="0"/>
                      <a:ext cx="1214755" cy="122047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i/>
          <w:noProof/>
          <w:sz w:val="20"/>
          <w:szCs w:val="20"/>
          <w:u w:val="single"/>
          <w:lang w:val="en-US"/>
        </w:rPr>
        <w:drawing>
          <wp:anchor distT="0" distB="0" distL="114300" distR="114300" simplePos="0" relativeHeight="251659264" behindDoc="0" locked="0" layoutInCell="1" allowOverlap="1" wp14:anchorId="69BECF1F" wp14:editId="581CB925">
            <wp:simplePos x="0" y="0"/>
            <wp:positionH relativeFrom="margin">
              <wp:posOffset>4647565</wp:posOffset>
            </wp:positionH>
            <wp:positionV relativeFrom="margin">
              <wp:posOffset>2408555</wp:posOffset>
            </wp:positionV>
            <wp:extent cx="1506220" cy="612775"/>
            <wp:effectExtent l="0" t="0" r="0" b="0"/>
            <wp:wrapTight wrapText="bothSides">
              <wp:wrapPolygon edited="0">
                <wp:start x="0" y="0"/>
                <wp:lineTo x="0" y="20593"/>
                <wp:lineTo x="21126" y="20593"/>
                <wp:lineTo x="211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8-10-19 12.56.19.png"/>
                    <pic:cNvPicPr/>
                  </pic:nvPicPr>
                  <pic:blipFill rotWithShape="1">
                    <a:blip r:embed="rId10">
                      <a:extLst>
                        <a:ext uri="{28A0092B-C50C-407E-A947-70E740481C1C}">
                          <a14:useLocalDpi xmlns:a14="http://schemas.microsoft.com/office/drawing/2010/main" val="0"/>
                        </a:ext>
                      </a:extLst>
                    </a:blip>
                    <a:srcRect r="34215"/>
                    <a:stretch/>
                  </pic:blipFill>
                  <pic:spPr bwMode="auto">
                    <a:xfrm>
                      <a:off x="0" y="0"/>
                      <a:ext cx="1506220" cy="612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CB2457" w14:textId="77777777" w:rsidR="00040DA0" w:rsidRDefault="00040DA0"/>
    <w:p w14:paraId="233DC758" w14:textId="77777777" w:rsidR="00040DA0" w:rsidRDefault="00040DA0"/>
    <w:p w14:paraId="1415351E" w14:textId="77777777" w:rsidR="00040DA0" w:rsidRDefault="00040DA0"/>
    <w:p w14:paraId="0CA37194" w14:textId="77777777" w:rsidR="00040DA0" w:rsidRDefault="00040DA0"/>
    <w:p w14:paraId="7548FEA6" w14:textId="77777777" w:rsidR="00040DA0" w:rsidRDefault="00040DA0"/>
    <w:p w14:paraId="0C5E15E0" w14:textId="77777777" w:rsidR="00040DA0" w:rsidRDefault="00040DA0"/>
    <w:p w14:paraId="1079F7B0" w14:textId="77777777" w:rsidR="00040DA0" w:rsidRDefault="00040DA0"/>
    <w:p w14:paraId="321FCF17" w14:textId="77777777" w:rsidR="00040DA0" w:rsidRDefault="00040DA0"/>
    <w:p w14:paraId="09586905" w14:textId="77777777" w:rsidR="00040DA0" w:rsidRDefault="00040DA0"/>
    <w:p w14:paraId="1FC1991E" w14:textId="77777777" w:rsidR="00040DA0" w:rsidRDefault="00040DA0"/>
    <w:p w14:paraId="611BE57E" w14:textId="77777777" w:rsidR="00040DA0" w:rsidRDefault="00040DA0"/>
    <w:p w14:paraId="06400B90" w14:textId="77777777" w:rsidR="00040DA0" w:rsidRDefault="00040DA0"/>
    <w:p w14:paraId="62083F4B" w14:textId="77777777" w:rsidR="00040DA0" w:rsidRDefault="00040DA0"/>
    <w:p w14:paraId="717111FC" w14:textId="77777777" w:rsidR="00040DA0" w:rsidRDefault="00040DA0"/>
    <w:p w14:paraId="19CBE669" w14:textId="77777777" w:rsidR="00040DA0" w:rsidRDefault="00040DA0"/>
    <w:p w14:paraId="3E531958" w14:textId="77777777" w:rsidR="00040DA0" w:rsidRDefault="00040DA0"/>
    <w:p w14:paraId="15001E96" w14:textId="77777777" w:rsidR="00040DA0" w:rsidRDefault="00040DA0"/>
    <w:p w14:paraId="40A21D42" w14:textId="77777777" w:rsidR="00040DA0" w:rsidRDefault="00040DA0"/>
    <w:p w14:paraId="264952BB" w14:textId="77777777" w:rsidR="00040DA0" w:rsidRDefault="00040DA0"/>
    <w:p w14:paraId="65F79D08" w14:textId="77777777" w:rsidR="00040DA0" w:rsidRDefault="00040DA0"/>
    <w:p w14:paraId="67503896" w14:textId="77777777" w:rsidR="00040DA0" w:rsidRDefault="00040DA0"/>
    <w:p w14:paraId="0B97B5ED" w14:textId="77777777" w:rsidR="00040DA0" w:rsidRDefault="00040DA0"/>
    <w:p w14:paraId="562AF9FF" w14:textId="77777777" w:rsidR="00040DA0" w:rsidRDefault="00040DA0"/>
    <w:p w14:paraId="49C58E9E" w14:textId="77777777" w:rsidR="00040DA0" w:rsidRDefault="00040DA0"/>
    <w:p w14:paraId="3AFD1B37" w14:textId="77777777" w:rsidR="00040DA0" w:rsidRDefault="00040DA0"/>
    <w:p w14:paraId="1B09E254" w14:textId="77777777" w:rsidR="00040DA0" w:rsidRDefault="00040DA0"/>
    <w:p w14:paraId="653C5FB8" w14:textId="77777777" w:rsidR="00040DA0" w:rsidRDefault="00040DA0"/>
    <w:p w14:paraId="58310051" w14:textId="77777777" w:rsidR="00040DA0" w:rsidRDefault="00040DA0"/>
    <w:p w14:paraId="6AE60189" w14:textId="77777777" w:rsidR="00040DA0" w:rsidRDefault="00040DA0"/>
    <w:p w14:paraId="14D5C402" w14:textId="77777777" w:rsidR="00040DA0" w:rsidRDefault="00040DA0"/>
    <w:p w14:paraId="67CD2F1B" w14:textId="77777777" w:rsidR="00040DA0" w:rsidRDefault="00040DA0"/>
    <w:p w14:paraId="4595095B" w14:textId="77777777" w:rsidR="00040DA0" w:rsidRDefault="00040DA0">
      <w:r>
        <w:t>\</w:t>
      </w:r>
    </w:p>
    <w:p w14:paraId="0194CD24" w14:textId="77777777" w:rsidR="00040DA0" w:rsidRDefault="00040DA0"/>
    <w:p w14:paraId="448E92D4" w14:textId="77777777" w:rsidR="00040DA0" w:rsidRDefault="00040DA0"/>
    <w:p w14:paraId="2CA3A410" w14:textId="77777777" w:rsidR="00040DA0" w:rsidRDefault="00040DA0"/>
    <w:p w14:paraId="1CD9BEF9" w14:textId="77777777" w:rsidR="00040DA0" w:rsidRDefault="00040DA0"/>
    <w:p w14:paraId="68802308" w14:textId="77777777" w:rsidR="00040DA0" w:rsidRDefault="00040DA0"/>
    <w:p w14:paraId="16CCDC2D" w14:textId="77777777" w:rsidR="00040DA0" w:rsidRDefault="00040DA0"/>
    <w:p w14:paraId="4C275DE6" w14:textId="77777777" w:rsidR="00040DA0" w:rsidRDefault="00040DA0"/>
    <w:p w14:paraId="1D4A1933" w14:textId="77777777" w:rsidR="00040DA0" w:rsidRDefault="00040DA0"/>
    <w:p w14:paraId="3EB5686F" w14:textId="77777777" w:rsidR="00040DA0" w:rsidRDefault="00040DA0"/>
    <w:p w14:paraId="507438EC" w14:textId="77777777" w:rsidR="00040DA0" w:rsidRDefault="00040DA0"/>
    <w:p w14:paraId="15B8A455" w14:textId="77777777" w:rsidR="00040DA0" w:rsidRDefault="00040DA0"/>
    <w:p w14:paraId="67850840" w14:textId="77777777" w:rsidR="00040DA0" w:rsidRDefault="00040DA0"/>
    <w:p w14:paraId="759A6201" w14:textId="77777777" w:rsidR="00040DA0" w:rsidRDefault="00040DA0"/>
    <w:p w14:paraId="67FD88A8" w14:textId="77777777" w:rsidR="00743C9C" w:rsidRDefault="00743C9C" w:rsidP="00040DA0">
      <w:pPr>
        <w:rPr>
          <w:rFonts w:asciiTheme="majorHAnsi" w:hAnsiTheme="majorHAnsi"/>
          <w:b/>
          <w:sz w:val="28"/>
          <w:szCs w:val="28"/>
        </w:rPr>
      </w:pPr>
    </w:p>
    <w:p w14:paraId="04707864" w14:textId="77777777" w:rsidR="00743C9C" w:rsidRDefault="00743C9C" w:rsidP="00040DA0">
      <w:pPr>
        <w:rPr>
          <w:rFonts w:asciiTheme="majorHAnsi" w:hAnsiTheme="majorHAnsi"/>
          <w:b/>
          <w:sz w:val="28"/>
          <w:szCs w:val="28"/>
        </w:rPr>
      </w:pPr>
    </w:p>
    <w:p w14:paraId="3EAEA9A3" w14:textId="77777777" w:rsidR="00040DA0" w:rsidRPr="00200868" w:rsidRDefault="00040DA0" w:rsidP="00040DA0">
      <w:pPr>
        <w:rPr>
          <w:rFonts w:asciiTheme="majorHAnsi" w:hAnsiTheme="majorHAnsi"/>
          <w:b/>
          <w:sz w:val="28"/>
          <w:szCs w:val="28"/>
        </w:rPr>
      </w:pPr>
      <w:r w:rsidRPr="00200868">
        <w:rPr>
          <w:rFonts w:asciiTheme="majorHAnsi" w:hAnsiTheme="majorHAnsi"/>
          <w:b/>
          <w:sz w:val="28"/>
          <w:szCs w:val="28"/>
        </w:rPr>
        <w:t>Articles on Slow Tour</w:t>
      </w:r>
    </w:p>
    <w:p w14:paraId="4DAEB3FF" w14:textId="77777777" w:rsidR="00040DA0" w:rsidRPr="00200868" w:rsidRDefault="00756D8B" w:rsidP="00040DA0">
      <w:pPr>
        <w:rPr>
          <w:rFonts w:asciiTheme="majorHAnsi" w:eastAsia="Times New Roman" w:hAnsiTheme="majorHAnsi" w:cs="Times New Roman"/>
          <w:sz w:val="20"/>
          <w:szCs w:val="20"/>
        </w:rPr>
      </w:pPr>
      <w:hyperlink r:id="rId11" w:history="1">
        <w:r w:rsidR="00040DA0" w:rsidRPr="00200868">
          <w:rPr>
            <w:rFonts w:asciiTheme="majorHAnsi" w:eastAsia="Times New Roman" w:hAnsiTheme="majorHAnsi" w:cs="Times New Roman"/>
            <w:color w:val="0000FF"/>
            <w:sz w:val="20"/>
            <w:szCs w:val="20"/>
            <w:u w:val="single"/>
          </w:rPr>
          <w:t>https://www.westword.com/music/courtney-hartman-and-taylor-ashton-tour-music-through-retirement-communities-10739685?fbclid=IwAR1GC3EJg3tBkbdggskBBsoW3xXIJmaStcXPHbhqXqU_aRwCVVqeRkyv4Xo</w:t>
        </w:r>
      </w:hyperlink>
    </w:p>
    <w:p w14:paraId="423C190D" w14:textId="77777777" w:rsidR="00040DA0" w:rsidRPr="00200868" w:rsidRDefault="00040DA0" w:rsidP="00040DA0">
      <w:pPr>
        <w:rPr>
          <w:rFonts w:asciiTheme="majorHAnsi" w:hAnsiTheme="majorHAnsi"/>
          <w:b/>
          <w:sz w:val="20"/>
          <w:szCs w:val="20"/>
        </w:rPr>
      </w:pPr>
    </w:p>
    <w:p w14:paraId="1699D247" w14:textId="77777777" w:rsidR="00040DA0" w:rsidRPr="00200868" w:rsidRDefault="00756D8B" w:rsidP="00040DA0">
      <w:pPr>
        <w:rPr>
          <w:rFonts w:asciiTheme="majorHAnsi" w:hAnsiTheme="majorHAnsi"/>
          <w:sz w:val="20"/>
          <w:szCs w:val="20"/>
        </w:rPr>
      </w:pPr>
      <w:hyperlink r:id="rId12" w:history="1">
        <w:r w:rsidR="00040DA0" w:rsidRPr="00200868">
          <w:rPr>
            <w:rStyle w:val="Hyperlink"/>
            <w:rFonts w:asciiTheme="majorHAnsi" w:hAnsiTheme="majorHAnsi"/>
            <w:sz w:val="20"/>
            <w:szCs w:val="20"/>
          </w:rPr>
          <w:t>http://www.gratefulweb.com/articles/courtney-hartman-taylor-ashton-embark-innovative-tour-colorado</w:t>
        </w:r>
      </w:hyperlink>
    </w:p>
    <w:p w14:paraId="2624BD5E" w14:textId="77777777" w:rsidR="00040DA0" w:rsidRPr="00200868" w:rsidRDefault="00040DA0" w:rsidP="00040DA0">
      <w:pPr>
        <w:rPr>
          <w:rFonts w:asciiTheme="majorHAnsi" w:hAnsiTheme="majorHAnsi"/>
          <w:b/>
          <w:sz w:val="28"/>
          <w:szCs w:val="28"/>
        </w:rPr>
      </w:pPr>
    </w:p>
    <w:p w14:paraId="6A81953D" w14:textId="77777777" w:rsidR="00040DA0" w:rsidRPr="00200868" w:rsidRDefault="00040DA0" w:rsidP="00040DA0">
      <w:pPr>
        <w:rPr>
          <w:rFonts w:asciiTheme="majorHAnsi" w:hAnsiTheme="majorHAnsi"/>
          <w:b/>
          <w:sz w:val="28"/>
          <w:szCs w:val="28"/>
        </w:rPr>
      </w:pPr>
      <w:r w:rsidRPr="00200868">
        <w:rPr>
          <w:rFonts w:asciiTheme="majorHAnsi" w:hAnsiTheme="majorHAnsi"/>
          <w:b/>
          <w:sz w:val="28"/>
          <w:szCs w:val="28"/>
        </w:rPr>
        <w:t>Reviews of CD</w:t>
      </w:r>
    </w:p>
    <w:p w14:paraId="08473A0D" w14:textId="77777777" w:rsidR="00040DA0" w:rsidRPr="0082062C" w:rsidRDefault="00756D8B" w:rsidP="00040DA0">
      <w:pPr>
        <w:rPr>
          <w:rFonts w:asciiTheme="majorHAnsi" w:hAnsiTheme="majorHAnsi"/>
          <w:sz w:val="20"/>
          <w:szCs w:val="20"/>
        </w:rPr>
      </w:pPr>
      <w:hyperlink r:id="rId13" w:history="1">
        <w:r w:rsidR="00040DA0" w:rsidRPr="0082062C">
          <w:rPr>
            <w:rStyle w:val="Hyperlink"/>
            <w:rFonts w:asciiTheme="majorHAnsi" w:hAnsiTheme="majorHAnsi"/>
            <w:sz w:val="20"/>
            <w:szCs w:val="20"/>
          </w:rPr>
          <w:t>https://www.folkalley.com/album-review/2018/album-review-courtney-hartman-taylor-ashton-been-on-your-side</w:t>
        </w:r>
      </w:hyperlink>
    </w:p>
    <w:p w14:paraId="2F8AC5FD" w14:textId="77777777" w:rsidR="00040DA0" w:rsidRPr="0082062C" w:rsidRDefault="00040DA0" w:rsidP="00040DA0">
      <w:pPr>
        <w:rPr>
          <w:rFonts w:asciiTheme="majorHAnsi" w:hAnsiTheme="majorHAnsi"/>
          <w:sz w:val="20"/>
          <w:szCs w:val="20"/>
        </w:rPr>
      </w:pPr>
    </w:p>
    <w:p w14:paraId="79DA3666" w14:textId="77777777" w:rsidR="00040DA0" w:rsidRPr="0082062C" w:rsidRDefault="00756D8B" w:rsidP="00040DA0">
      <w:pPr>
        <w:rPr>
          <w:rFonts w:asciiTheme="majorHAnsi" w:hAnsiTheme="majorHAnsi"/>
          <w:sz w:val="20"/>
          <w:szCs w:val="20"/>
        </w:rPr>
      </w:pPr>
      <w:hyperlink r:id="rId14" w:history="1">
        <w:r w:rsidR="00040DA0" w:rsidRPr="0082062C">
          <w:rPr>
            <w:rStyle w:val="Hyperlink"/>
            <w:rFonts w:asciiTheme="majorHAnsi" w:hAnsiTheme="majorHAnsi"/>
            <w:sz w:val="20"/>
            <w:szCs w:val="20"/>
          </w:rPr>
          <w:t>http://americansongwriter.com/2018/08/courtney-hartman-taylor-ashton-preview-new-lp-first-us/</w:t>
        </w:r>
      </w:hyperlink>
    </w:p>
    <w:p w14:paraId="4365EFCD" w14:textId="77777777" w:rsidR="00040DA0" w:rsidRPr="00200868" w:rsidRDefault="00040DA0" w:rsidP="00040DA0">
      <w:pPr>
        <w:rPr>
          <w:rFonts w:asciiTheme="majorHAnsi" w:hAnsiTheme="majorHAnsi"/>
          <w:b/>
          <w:sz w:val="20"/>
          <w:szCs w:val="20"/>
        </w:rPr>
      </w:pPr>
    </w:p>
    <w:p w14:paraId="38AD51FB" w14:textId="77777777" w:rsidR="00040DA0" w:rsidRPr="00200868" w:rsidRDefault="00040DA0" w:rsidP="00040DA0">
      <w:pPr>
        <w:rPr>
          <w:rFonts w:asciiTheme="majorHAnsi" w:hAnsiTheme="majorHAnsi"/>
          <w:b/>
          <w:sz w:val="28"/>
          <w:szCs w:val="28"/>
        </w:rPr>
      </w:pPr>
      <w:r w:rsidRPr="00200868">
        <w:rPr>
          <w:rFonts w:asciiTheme="majorHAnsi" w:hAnsiTheme="majorHAnsi"/>
          <w:b/>
          <w:sz w:val="28"/>
          <w:szCs w:val="28"/>
        </w:rPr>
        <w:t>Courtney’s articles and writing</w:t>
      </w:r>
    </w:p>
    <w:p w14:paraId="6C2EE119" w14:textId="77777777" w:rsidR="00040DA0" w:rsidRPr="00200868" w:rsidRDefault="00040DA0" w:rsidP="00040DA0">
      <w:pPr>
        <w:rPr>
          <w:rFonts w:asciiTheme="majorHAnsi" w:hAnsiTheme="majorHAnsi"/>
          <w:sz w:val="20"/>
          <w:szCs w:val="20"/>
        </w:rPr>
      </w:pPr>
      <w:r w:rsidRPr="00200868">
        <w:rPr>
          <w:rFonts w:asciiTheme="majorHAnsi" w:hAnsiTheme="majorHAnsi"/>
          <w:sz w:val="20"/>
          <w:szCs w:val="20"/>
        </w:rPr>
        <w:t xml:space="preserve"> </w:t>
      </w:r>
      <w:hyperlink r:id="rId15" w:history="1">
        <w:r w:rsidRPr="00200868">
          <w:rPr>
            <w:rStyle w:val="Hyperlink"/>
            <w:rFonts w:asciiTheme="majorHAnsi" w:hAnsiTheme="majorHAnsi"/>
            <w:sz w:val="20"/>
            <w:szCs w:val="20"/>
          </w:rPr>
          <w:t>https://medium.com/@courtneyhartman</w:t>
        </w:r>
      </w:hyperlink>
    </w:p>
    <w:p w14:paraId="5D7E70E5" w14:textId="77777777" w:rsidR="00040DA0" w:rsidRPr="00200868" w:rsidRDefault="00040DA0" w:rsidP="00040DA0">
      <w:pPr>
        <w:rPr>
          <w:rFonts w:asciiTheme="majorHAnsi" w:hAnsiTheme="majorHAnsi"/>
          <w:sz w:val="20"/>
          <w:szCs w:val="20"/>
        </w:rPr>
      </w:pPr>
    </w:p>
    <w:p w14:paraId="56BDE1EC" w14:textId="77777777" w:rsidR="00040DA0" w:rsidRPr="00200868" w:rsidRDefault="00756D8B" w:rsidP="00040DA0">
      <w:pPr>
        <w:rPr>
          <w:rFonts w:asciiTheme="majorHAnsi" w:hAnsiTheme="majorHAnsi"/>
          <w:sz w:val="20"/>
          <w:szCs w:val="20"/>
        </w:rPr>
      </w:pPr>
      <w:hyperlink r:id="rId16" w:history="1">
        <w:r w:rsidR="00040DA0" w:rsidRPr="00200868">
          <w:rPr>
            <w:rStyle w:val="Hyperlink"/>
            <w:rFonts w:asciiTheme="majorHAnsi" w:hAnsiTheme="majorHAnsi"/>
            <w:sz w:val="20"/>
            <w:szCs w:val="20"/>
          </w:rPr>
          <w:t>http://heroinchic.weebly.com/blog/poems-from-the-way-by-courtney-hartman?fbclid=IwAR3-Iw93mgNoeDXtdKvFso1csDX1FTXTC_yCeVMMTqfzBeuf2DxG9aUdqr0</w:t>
        </w:r>
      </w:hyperlink>
    </w:p>
    <w:p w14:paraId="4D9107AE" w14:textId="77777777" w:rsidR="00040DA0" w:rsidRPr="00200868" w:rsidRDefault="00040DA0" w:rsidP="00040DA0">
      <w:pPr>
        <w:rPr>
          <w:rFonts w:asciiTheme="majorHAnsi" w:hAnsiTheme="majorHAnsi"/>
          <w:b/>
          <w:sz w:val="28"/>
          <w:szCs w:val="28"/>
        </w:rPr>
      </w:pPr>
    </w:p>
    <w:p w14:paraId="4FE07C18" w14:textId="77777777" w:rsidR="00040DA0" w:rsidRPr="00200868" w:rsidRDefault="00040DA0" w:rsidP="00040DA0">
      <w:pPr>
        <w:rPr>
          <w:rFonts w:asciiTheme="majorHAnsi" w:hAnsiTheme="majorHAnsi"/>
          <w:b/>
          <w:sz w:val="28"/>
          <w:szCs w:val="28"/>
        </w:rPr>
      </w:pPr>
      <w:r w:rsidRPr="00200868">
        <w:rPr>
          <w:rFonts w:asciiTheme="majorHAnsi" w:hAnsiTheme="majorHAnsi"/>
          <w:b/>
          <w:sz w:val="28"/>
          <w:szCs w:val="28"/>
        </w:rPr>
        <w:t>Video Clip links</w:t>
      </w:r>
    </w:p>
    <w:p w14:paraId="72059568" w14:textId="77777777" w:rsidR="00040DA0" w:rsidRPr="00200868" w:rsidRDefault="00040DA0" w:rsidP="00040DA0">
      <w:pPr>
        <w:rPr>
          <w:rFonts w:asciiTheme="majorHAnsi" w:hAnsiTheme="majorHAnsi"/>
          <w:b/>
        </w:rPr>
      </w:pPr>
      <w:r w:rsidRPr="00200868">
        <w:rPr>
          <w:rFonts w:asciiTheme="majorHAnsi" w:hAnsiTheme="majorHAnsi"/>
          <w:b/>
        </w:rPr>
        <w:t>Courtney</w:t>
      </w:r>
    </w:p>
    <w:p w14:paraId="5B41BE2D" w14:textId="77777777" w:rsidR="00040DA0" w:rsidRPr="00200868" w:rsidRDefault="00756D8B" w:rsidP="00040DA0">
      <w:pPr>
        <w:rPr>
          <w:rFonts w:asciiTheme="majorHAnsi" w:hAnsiTheme="majorHAnsi"/>
          <w:sz w:val="20"/>
          <w:szCs w:val="20"/>
        </w:rPr>
      </w:pPr>
      <w:hyperlink r:id="rId17" w:history="1">
        <w:r w:rsidR="00040DA0" w:rsidRPr="00200868">
          <w:rPr>
            <w:rStyle w:val="Hyperlink"/>
            <w:rFonts w:asciiTheme="majorHAnsi" w:hAnsiTheme="majorHAnsi"/>
            <w:sz w:val="20"/>
            <w:szCs w:val="20"/>
          </w:rPr>
          <w:t>https://www.youtube.com/watch?v=cvxihPmbZnE</w:t>
        </w:r>
      </w:hyperlink>
    </w:p>
    <w:p w14:paraId="0429A6E2" w14:textId="77777777" w:rsidR="00040DA0" w:rsidRPr="00200868" w:rsidRDefault="00040DA0" w:rsidP="00040DA0">
      <w:pPr>
        <w:rPr>
          <w:rFonts w:asciiTheme="majorHAnsi" w:hAnsiTheme="majorHAnsi"/>
          <w:sz w:val="20"/>
          <w:szCs w:val="20"/>
        </w:rPr>
      </w:pPr>
    </w:p>
    <w:p w14:paraId="4CF3DA1B" w14:textId="77777777" w:rsidR="00040DA0" w:rsidRPr="00200868" w:rsidRDefault="00756D8B" w:rsidP="00040DA0">
      <w:pPr>
        <w:rPr>
          <w:rFonts w:asciiTheme="majorHAnsi" w:hAnsiTheme="majorHAnsi"/>
          <w:sz w:val="20"/>
          <w:szCs w:val="20"/>
        </w:rPr>
      </w:pPr>
      <w:hyperlink r:id="rId18" w:history="1">
        <w:r w:rsidR="00040DA0" w:rsidRPr="00200868">
          <w:rPr>
            <w:rStyle w:val="Hyperlink"/>
            <w:rFonts w:asciiTheme="majorHAnsi" w:hAnsiTheme="majorHAnsi"/>
            <w:sz w:val="20"/>
            <w:szCs w:val="20"/>
          </w:rPr>
          <w:t>https://www.facebook.com/courtneyhartmanmusic/</w:t>
        </w:r>
      </w:hyperlink>
    </w:p>
    <w:p w14:paraId="42032BE1" w14:textId="77777777" w:rsidR="00040DA0" w:rsidRPr="00200868" w:rsidRDefault="00040DA0" w:rsidP="00040DA0">
      <w:pPr>
        <w:rPr>
          <w:rFonts w:asciiTheme="majorHAnsi" w:hAnsiTheme="majorHAnsi"/>
          <w:sz w:val="20"/>
          <w:szCs w:val="20"/>
        </w:rPr>
      </w:pPr>
    </w:p>
    <w:p w14:paraId="0EB72A10" w14:textId="77777777" w:rsidR="00040DA0" w:rsidRPr="00200868" w:rsidRDefault="00756D8B" w:rsidP="00040DA0">
      <w:pPr>
        <w:rPr>
          <w:rFonts w:asciiTheme="majorHAnsi" w:hAnsiTheme="majorHAnsi"/>
          <w:sz w:val="20"/>
          <w:szCs w:val="20"/>
        </w:rPr>
      </w:pPr>
      <w:hyperlink r:id="rId19" w:history="1">
        <w:r w:rsidR="00040DA0" w:rsidRPr="00200868">
          <w:rPr>
            <w:rStyle w:val="Hyperlink"/>
            <w:rFonts w:asciiTheme="majorHAnsi" w:hAnsiTheme="majorHAnsi"/>
            <w:sz w:val="20"/>
            <w:szCs w:val="20"/>
          </w:rPr>
          <w:t>https://www.facebook.com/courtneyannehartman</w:t>
        </w:r>
      </w:hyperlink>
    </w:p>
    <w:p w14:paraId="23D55AB1" w14:textId="77777777" w:rsidR="00040DA0" w:rsidRPr="00200868" w:rsidRDefault="00040DA0" w:rsidP="00040DA0">
      <w:pPr>
        <w:rPr>
          <w:rFonts w:asciiTheme="majorHAnsi" w:hAnsiTheme="majorHAnsi"/>
          <w:sz w:val="20"/>
          <w:szCs w:val="20"/>
        </w:rPr>
      </w:pPr>
    </w:p>
    <w:p w14:paraId="4B04F897" w14:textId="77777777" w:rsidR="00040DA0" w:rsidRPr="00200868" w:rsidRDefault="00756D8B" w:rsidP="00040DA0">
      <w:pPr>
        <w:rPr>
          <w:rFonts w:asciiTheme="majorHAnsi" w:hAnsiTheme="majorHAnsi"/>
          <w:sz w:val="20"/>
          <w:szCs w:val="20"/>
        </w:rPr>
      </w:pPr>
      <w:hyperlink r:id="rId20" w:history="1">
        <w:r w:rsidR="00040DA0" w:rsidRPr="00200868">
          <w:rPr>
            <w:rStyle w:val="Hyperlink"/>
            <w:rFonts w:asciiTheme="majorHAnsi" w:hAnsiTheme="majorHAnsi"/>
            <w:sz w:val="20"/>
            <w:szCs w:val="20"/>
          </w:rPr>
          <w:t>https://www.courtneyhartman.com</w:t>
        </w:r>
      </w:hyperlink>
    </w:p>
    <w:p w14:paraId="18C18CDA" w14:textId="77777777" w:rsidR="00040DA0" w:rsidRPr="00200868" w:rsidRDefault="00040DA0" w:rsidP="00040DA0">
      <w:pPr>
        <w:rPr>
          <w:rFonts w:asciiTheme="majorHAnsi" w:hAnsiTheme="majorHAnsi"/>
          <w:sz w:val="20"/>
          <w:szCs w:val="20"/>
        </w:rPr>
      </w:pPr>
    </w:p>
    <w:p w14:paraId="5445526C" w14:textId="77777777" w:rsidR="00040DA0" w:rsidRDefault="00756D8B" w:rsidP="00040DA0">
      <w:pPr>
        <w:rPr>
          <w:rStyle w:val="Hyperlink"/>
          <w:rFonts w:asciiTheme="majorHAnsi" w:hAnsiTheme="majorHAnsi"/>
          <w:sz w:val="20"/>
          <w:szCs w:val="20"/>
        </w:rPr>
      </w:pPr>
      <w:hyperlink r:id="rId21" w:history="1">
        <w:r w:rsidR="00040DA0" w:rsidRPr="00200868">
          <w:rPr>
            <w:rStyle w:val="Hyperlink"/>
            <w:rFonts w:asciiTheme="majorHAnsi" w:hAnsiTheme="majorHAnsi"/>
            <w:sz w:val="20"/>
            <w:szCs w:val="20"/>
          </w:rPr>
          <w:t>https://www.youtube.com/watch?v=oqBERd-MHH4</w:t>
        </w:r>
      </w:hyperlink>
    </w:p>
    <w:p w14:paraId="6246E2D2" w14:textId="77777777" w:rsidR="004A21CC" w:rsidRPr="00200868" w:rsidRDefault="004A21CC" w:rsidP="00040DA0">
      <w:pPr>
        <w:rPr>
          <w:rStyle w:val="Hyperlink"/>
          <w:rFonts w:asciiTheme="majorHAnsi" w:hAnsiTheme="majorHAnsi"/>
          <w:sz w:val="20"/>
          <w:szCs w:val="20"/>
        </w:rPr>
      </w:pPr>
    </w:p>
    <w:p w14:paraId="0277E12A" w14:textId="77777777" w:rsidR="00040DA0" w:rsidRPr="00200868" w:rsidRDefault="00040DA0" w:rsidP="00040DA0">
      <w:pPr>
        <w:rPr>
          <w:rFonts w:asciiTheme="majorHAnsi" w:eastAsia="Times New Roman" w:hAnsiTheme="majorHAnsi" w:cs="Times New Roman"/>
          <w:sz w:val="20"/>
          <w:szCs w:val="20"/>
        </w:rPr>
      </w:pPr>
      <w:r w:rsidRPr="00200868">
        <w:rPr>
          <w:rFonts w:asciiTheme="majorHAnsi" w:eastAsia="Times New Roman" w:hAnsiTheme="majorHAnsi" w:cs="Times New Roman"/>
          <w:sz w:val="20"/>
          <w:szCs w:val="20"/>
        </w:rPr>
        <w:fldChar w:fldCharType="begin"/>
      </w:r>
      <w:r w:rsidRPr="00200868">
        <w:rPr>
          <w:rFonts w:asciiTheme="majorHAnsi" w:eastAsia="Times New Roman" w:hAnsiTheme="majorHAnsi" w:cs="Times New Roman"/>
          <w:sz w:val="20"/>
          <w:szCs w:val="20"/>
        </w:rPr>
        <w:instrText xml:space="preserve"> HYPERLINK "https://www.youtube.com/watch?v=qeiAEa7SRkE&amp;fbclid=IwAR3tQuxU3t5w8EA2uorLeoDeEglsXvLj2BSxbQjtJNHMynsLge0bGBbGyBM" \t "_blank" </w:instrText>
      </w:r>
      <w:r w:rsidRPr="00200868">
        <w:rPr>
          <w:rFonts w:asciiTheme="majorHAnsi" w:eastAsia="Times New Roman" w:hAnsiTheme="majorHAnsi" w:cs="Times New Roman"/>
          <w:sz w:val="20"/>
          <w:szCs w:val="20"/>
        </w:rPr>
        <w:fldChar w:fldCharType="separate"/>
      </w:r>
      <w:r w:rsidRPr="00200868">
        <w:rPr>
          <w:rFonts w:asciiTheme="majorHAnsi" w:eastAsia="Times New Roman" w:hAnsiTheme="majorHAnsi" w:cs="Times New Roman"/>
          <w:color w:val="365899"/>
          <w:sz w:val="20"/>
          <w:szCs w:val="20"/>
        </w:rPr>
        <w:t>https://www.youtube.com/watch?v=qeiAEa7SRkE</w:t>
      </w:r>
      <w:r w:rsidRPr="00200868">
        <w:rPr>
          <w:rFonts w:asciiTheme="majorHAnsi" w:eastAsia="Times New Roman" w:hAnsiTheme="majorHAnsi" w:cs="Times New Roman"/>
          <w:sz w:val="20"/>
          <w:szCs w:val="20"/>
        </w:rPr>
        <w:fldChar w:fldCharType="end"/>
      </w:r>
    </w:p>
    <w:p w14:paraId="4C05B943" w14:textId="77777777" w:rsidR="00040DA0" w:rsidRPr="00200868" w:rsidRDefault="00040DA0" w:rsidP="00040DA0">
      <w:pPr>
        <w:rPr>
          <w:rFonts w:asciiTheme="majorHAnsi" w:hAnsiTheme="majorHAnsi"/>
          <w:b/>
          <w:sz w:val="28"/>
          <w:szCs w:val="28"/>
        </w:rPr>
      </w:pPr>
    </w:p>
    <w:p w14:paraId="12A1113E" w14:textId="77777777" w:rsidR="00040DA0" w:rsidRPr="00200868" w:rsidRDefault="00040DA0" w:rsidP="00040DA0">
      <w:pPr>
        <w:rPr>
          <w:rFonts w:asciiTheme="majorHAnsi" w:hAnsiTheme="majorHAnsi"/>
          <w:b/>
        </w:rPr>
      </w:pPr>
      <w:r w:rsidRPr="00200868">
        <w:rPr>
          <w:rFonts w:asciiTheme="majorHAnsi" w:hAnsiTheme="majorHAnsi"/>
          <w:b/>
        </w:rPr>
        <w:t>Courtney and Taylor</w:t>
      </w:r>
    </w:p>
    <w:p w14:paraId="481F3018" w14:textId="77777777" w:rsidR="00040DA0" w:rsidRPr="00200868" w:rsidRDefault="00756D8B" w:rsidP="00040DA0">
      <w:pPr>
        <w:rPr>
          <w:rFonts w:asciiTheme="majorHAnsi" w:hAnsiTheme="majorHAnsi"/>
          <w:sz w:val="20"/>
          <w:szCs w:val="20"/>
        </w:rPr>
      </w:pPr>
      <w:hyperlink r:id="rId22" w:history="1">
        <w:r w:rsidR="00040DA0" w:rsidRPr="00200868">
          <w:rPr>
            <w:rStyle w:val="Hyperlink"/>
            <w:rFonts w:asciiTheme="majorHAnsi" w:hAnsiTheme="majorHAnsi"/>
            <w:sz w:val="20"/>
            <w:szCs w:val="20"/>
          </w:rPr>
          <w:t>https://www.youtube.com/results?search_query=courtney+hartman+and+taylor+ashton</w:t>
        </w:r>
      </w:hyperlink>
    </w:p>
    <w:p w14:paraId="6F84E7E0" w14:textId="77777777" w:rsidR="00040DA0" w:rsidRPr="00200868" w:rsidRDefault="00040DA0" w:rsidP="00040DA0">
      <w:pPr>
        <w:rPr>
          <w:rFonts w:asciiTheme="majorHAnsi" w:hAnsiTheme="majorHAnsi"/>
          <w:sz w:val="20"/>
          <w:szCs w:val="20"/>
        </w:rPr>
      </w:pPr>
    </w:p>
    <w:p w14:paraId="58C07070" w14:textId="77777777" w:rsidR="00040DA0" w:rsidRPr="00200868" w:rsidRDefault="00756D8B" w:rsidP="00040DA0">
      <w:pPr>
        <w:rPr>
          <w:rFonts w:asciiTheme="majorHAnsi" w:hAnsiTheme="majorHAnsi"/>
          <w:sz w:val="20"/>
          <w:szCs w:val="20"/>
        </w:rPr>
      </w:pPr>
      <w:hyperlink r:id="rId23" w:history="1">
        <w:r w:rsidR="00040DA0" w:rsidRPr="00200868">
          <w:rPr>
            <w:rStyle w:val="Hyperlink"/>
            <w:rFonts w:asciiTheme="majorHAnsi" w:hAnsiTheme="majorHAnsi"/>
            <w:sz w:val="20"/>
            <w:szCs w:val="20"/>
          </w:rPr>
          <w:t>https://www.youtube.com/watch?v=C832OUXGkWc</w:t>
        </w:r>
      </w:hyperlink>
    </w:p>
    <w:p w14:paraId="69A66076" w14:textId="77777777" w:rsidR="00040DA0" w:rsidRPr="00200868" w:rsidRDefault="00040DA0" w:rsidP="00040DA0">
      <w:pPr>
        <w:rPr>
          <w:rFonts w:asciiTheme="majorHAnsi" w:hAnsiTheme="majorHAnsi"/>
          <w:b/>
        </w:rPr>
      </w:pPr>
    </w:p>
    <w:p w14:paraId="2ECF7EA9" w14:textId="77777777" w:rsidR="00040DA0" w:rsidRPr="00200868" w:rsidRDefault="00040DA0" w:rsidP="00040DA0">
      <w:pPr>
        <w:rPr>
          <w:rFonts w:asciiTheme="majorHAnsi" w:hAnsiTheme="majorHAnsi"/>
          <w:b/>
        </w:rPr>
      </w:pPr>
      <w:r w:rsidRPr="00200868">
        <w:rPr>
          <w:rFonts w:asciiTheme="majorHAnsi" w:hAnsiTheme="majorHAnsi"/>
          <w:b/>
        </w:rPr>
        <w:t>Taylor</w:t>
      </w:r>
    </w:p>
    <w:p w14:paraId="693AF388" w14:textId="77777777" w:rsidR="00040DA0" w:rsidRPr="00200868" w:rsidRDefault="00756D8B" w:rsidP="00040DA0">
      <w:pPr>
        <w:rPr>
          <w:rFonts w:asciiTheme="majorHAnsi" w:hAnsiTheme="majorHAnsi"/>
          <w:sz w:val="20"/>
          <w:szCs w:val="20"/>
        </w:rPr>
      </w:pPr>
      <w:hyperlink r:id="rId24" w:history="1">
        <w:r w:rsidR="00040DA0" w:rsidRPr="00200868">
          <w:rPr>
            <w:rStyle w:val="Hyperlink"/>
            <w:rFonts w:asciiTheme="majorHAnsi" w:hAnsiTheme="majorHAnsi"/>
            <w:sz w:val="20"/>
            <w:szCs w:val="20"/>
          </w:rPr>
          <w:t>https://www.youtube.com/watch?v=6okYkMjxzhA</w:t>
        </w:r>
      </w:hyperlink>
    </w:p>
    <w:p w14:paraId="159D95F4" w14:textId="77777777" w:rsidR="00040DA0" w:rsidRPr="00200868" w:rsidRDefault="00040DA0" w:rsidP="00040DA0">
      <w:pPr>
        <w:rPr>
          <w:rFonts w:asciiTheme="majorHAnsi" w:hAnsiTheme="majorHAnsi"/>
          <w:b/>
          <w:sz w:val="28"/>
          <w:szCs w:val="28"/>
        </w:rPr>
      </w:pPr>
    </w:p>
    <w:p w14:paraId="598E7A8B" w14:textId="77777777" w:rsidR="00040DA0" w:rsidRPr="00200868" w:rsidRDefault="00040DA0" w:rsidP="00040DA0">
      <w:pPr>
        <w:rPr>
          <w:rFonts w:asciiTheme="majorHAnsi" w:hAnsiTheme="majorHAnsi"/>
          <w:b/>
        </w:rPr>
      </w:pPr>
      <w:r w:rsidRPr="00200868">
        <w:rPr>
          <w:rFonts w:asciiTheme="majorHAnsi" w:hAnsiTheme="majorHAnsi"/>
          <w:b/>
        </w:rPr>
        <w:t>April Struthers’ Publications</w:t>
      </w:r>
    </w:p>
    <w:p w14:paraId="4A001C95" w14:textId="77777777" w:rsidR="00040DA0" w:rsidRPr="00200868" w:rsidRDefault="00756D8B" w:rsidP="00040DA0">
      <w:pPr>
        <w:rPr>
          <w:rFonts w:asciiTheme="majorHAnsi" w:hAnsiTheme="majorHAnsi"/>
          <w:sz w:val="20"/>
          <w:szCs w:val="20"/>
        </w:rPr>
      </w:pPr>
      <w:hyperlink r:id="rId25" w:history="1">
        <w:r w:rsidR="00040DA0" w:rsidRPr="00200868">
          <w:rPr>
            <w:rStyle w:val="Hyperlink"/>
            <w:rFonts w:asciiTheme="majorHAnsi" w:hAnsiTheme="majorHAnsi"/>
            <w:sz w:val="20"/>
            <w:szCs w:val="20"/>
          </w:rPr>
          <w:t>www.witworks.ca</w:t>
        </w:r>
      </w:hyperlink>
      <w:proofErr w:type="gramStart"/>
      <w:r w:rsidR="00040DA0" w:rsidRPr="00200868">
        <w:rPr>
          <w:rFonts w:asciiTheme="majorHAnsi" w:hAnsiTheme="majorHAnsi"/>
          <w:sz w:val="20"/>
          <w:szCs w:val="20"/>
        </w:rPr>
        <w:t xml:space="preserve"> ;</w:t>
      </w:r>
      <w:proofErr w:type="gramEnd"/>
      <w:r w:rsidR="00040DA0" w:rsidRPr="00200868">
        <w:rPr>
          <w:rFonts w:asciiTheme="majorHAnsi" w:hAnsiTheme="majorHAnsi"/>
          <w:sz w:val="20"/>
          <w:szCs w:val="20"/>
        </w:rPr>
        <w:t xml:space="preserve"> </w:t>
      </w:r>
      <w:hyperlink r:id="rId26" w:history="1">
        <w:r w:rsidR="00040DA0" w:rsidRPr="00200868">
          <w:rPr>
            <w:rStyle w:val="Hyperlink"/>
            <w:rFonts w:asciiTheme="majorHAnsi" w:hAnsiTheme="majorHAnsi"/>
            <w:sz w:val="20"/>
            <w:szCs w:val="20"/>
          </w:rPr>
          <w:t>http://witworks.ca/downloads/</w:t>
        </w:r>
      </w:hyperlink>
    </w:p>
    <w:p w14:paraId="0155642A" w14:textId="77777777" w:rsidR="00040DA0" w:rsidRPr="00200868" w:rsidRDefault="00040DA0" w:rsidP="00040DA0">
      <w:pPr>
        <w:rPr>
          <w:rFonts w:asciiTheme="majorHAnsi" w:hAnsiTheme="majorHAnsi"/>
          <w:b/>
          <w:sz w:val="20"/>
          <w:szCs w:val="20"/>
        </w:rPr>
      </w:pPr>
      <w:r w:rsidRPr="00200868">
        <w:rPr>
          <w:rFonts w:asciiTheme="majorHAnsi" w:hAnsiTheme="majorHAnsi"/>
          <w:b/>
          <w:sz w:val="20"/>
          <w:szCs w:val="20"/>
        </w:rPr>
        <w:t>Current projects: Prevention of adult abuse – collaborative networks of response</w:t>
      </w:r>
    </w:p>
    <w:p w14:paraId="43F03F2D" w14:textId="77777777" w:rsidR="00040DA0" w:rsidRPr="00200868" w:rsidRDefault="00040DA0" w:rsidP="00040DA0">
      <w:pPr>
        <w:ind w:left="1440"/>
        <w:rPr>
          <w:rFonts w:asciiTheme="majorHAnsi" w:hAnsiTheme="majorHAnsi"/>
          <w:b/>
          <w:sz w:val="20"/>
          <w:szCs w:val="20"/>
        </w:rPr>
      </w:pPr>
      <w:r w:rsidRPr="00200868">
        <w:rPr>
          <w:rFonts w:asciiTheme="majorHAnsi" w:hAnsiTheme="majorHAnsi"/>
          <w:b/>
          <w:sz w:val="20"/>
          <w:szCs w:val="20"/>
        </w:rPr>
        <w:t>Organizing against racism – building protocols</w:t>
      </w:r>
    </w:p>
    <w:p w14:paraId="72B489B9" w14:textId="77777777" w:rsidR="00040DA0" w:rsidRPr="00200868" w:rsidRDefault="00040DA0" w:rsidP="00040DA0">
      <w:pPr>
        <w:ind w:left="1440"/>
        <w:rPr>
          <w:rFonts w:asciiTheme="majorHAnsi" w:hAnsiTheme="majorHAnsi"/>
          <w:b/>
          <w:sz w:val="20"/>
          <w:szCs w:val="20"/>
        </w:rPr>
      </w:pPr>
      <w:r w:rsidRPr="00200868">
        <w:rPr>
          <w:rFonts w:asciiTheme="majorHAnsi" w:hAnsiTheme="majorHAnsi"/>
          <w:b/>
          <w:sz w:val="20"/>
          <w:szCs w:val="20"/>
        </w:rPr>
        <w:t>Responding to Reconciliation with First Nation’s communities</w:t>
      </w:r>
    </w:p>
    <w:p w14:paraId="1314647D" w14:textId="77777777" w:rsidR="00040DA0" w:rsidRPr="00200868" w:rsidRDefault="00040DA0" w:rsidP="00040DA0">
      <w:pPr>
        <w:ind w:left="1440"/>
        <w:rPr>
          <w:rFonts w:asciiTheme="majorHAnsi" w:hAnsiTheme="majorHAnsi"/>
          <w:b/>
          <w:sz w:val="20"/>
          <w:szCs w:val="20"/>
        </w:rPr>
      </w:pPr>
      <w:r w:rsidRPr="00200868">
        <w:rPr>
          <w:rFonts w:asciiTheme="majorHAnsi" w:hAnsiTheme="majorHAnsi"/>
          <w:b/>
          <w:sz w:val="20"/>
          <w:szCs w:val="20"/>
        </w:rPr>
        <w:t>‘Being Least Intrusive’ cross cultural response tool</w:t>
      </w:r>
    </w:p>
    <w:p w14:paraId="105FC0A4" w14:textId="77777777" w:rsidR="00040DA0" w:rsidRDefault="00040DA0" w:rsidP="00040DA0">
      <w:pPr>
        <w:ind w:left="1440"/>
        <w:rPr>
          <w:rFonts w:asciiTheme="majorHAnsi" w:hAnsiTheme="majorHAnsi"/>
          <w:b/>
          <w:sz w:val="20"/>
          <w:szCs w:val="20"/>
        </w:rPr>
      </w:pPr>
      <w:r w:rsidRPr="00200868">
        <w:rPr>
          <w:rFonts w:asciiTheme="majorHAnsi" w:hAnsiTheme="majorHAnsi"/>
          <w:b/>
          <w:sz w:val="20"/>
          <w:szCs w:val="20"/>
        </w:rPr>
        <w:t>Building Action Learning Network</w:t>
      </w:r>
    </w:p>
    <w:p w14:paraId="446E1404" w14:textId="77777777" w:rsidR="00040DA0" w:rsidRDefault="00040DA0" w:rsidP="00040DA0">
      <w:pPr>
        <w:ind w:left="1440"/>
        <w:rPr>
          <w:rFonts w:asciiTheme="majorHAnsi" w:hAnsiTheme="majorHAnsi"/>
          <w:b/>
          <w:sz w:val="20"/>
          <w:szCs w:val="20"/>
        </w:rPr>
      </w:pPr>
      <w:r>
        <w:rPr>
          <w:rFonts w:asciiTheme="majorHAnsi" w:hAnsiTheme="majorHAnsi"/>
          <w:b/>
          <w:sz w:val="20"/>
          <w:szCs w:val="20"/>
        </w:rPr>
        <w:t>Developmental Evaluations</w:t>
      </w:r>
    </w:p>
    <w:p w14:paraId="69C74242" w14:textId="1C45C515" w:rsidR="00743C9C" w:rsidRDefault="00743C9C" w:rsidP="00040DA0">
      <w:pPr>
        <w:ind w:left="1440"/>
        <w:rPr>
          <w:rFonts w:asciiTheme="majorHAnsi" w:hAnsiTheme="majorHAnsi"/>
          <w:b/>
          <w:sz w:val="20"/>
          <w:szCs w:val="20"/>
        </w:rPr>
      </w:pPr>
      <w:r>
        <w:rPr>
          <w:rFonts w:asciiTheme="majorHAnsi" w:hAnsiTheme="majorHAnsi"/>
          <w:b/>
          <w:sz w:val="20"/>
          <w:szCs w:val="20"/>
        </w:rPr>
        <w:t>Learning Exchanges with musicians</w:t>
      </w:r>
    </w:p>
    <w:p w14:paraId="413CA437" w14:textId="77777777" w:rsidR="000C31BB" w:rsidRDefault="000C31BB" w:rsidP="00040DA0">
      <w:pPr>
        <w:ind w:left="1440"/>
        <w:rPr>
          <w:rFonts w:asciiTheme="majorHAnsi" w:hAnsiTheme="majorHAnsi"/>
          <w:b/>
          <w:sz w:val="20"/>
          <w:szCs w:val="20"/>
        </w:rPr>
      </w:pPr>
    </w:p>
    <w:p w14:paraId="3A32330A" w14:textId="77777777" w:rsidR="000C31BB" w:rsidRDefault="000C31BB" w:rsidP="000C31BB">
      <w:pPr>
        <w:rPr>
          <w:rFonts w:asciiTheme="majorHAnsi" w:hAnsiTheme="majorHAnsi"/>
          <w:b/>
        </w:rPr>
      </w:pPr>
    </w:p>
    <w:p w14:paraId="32DCE5CB" w14:textId="77777777" w:rsidR="000C31BB" w:rsidRDefault="000C31BB" w:rsidP="000C31BB">
      <w:pPr>
        <w:rPr>
          <w:rFonts w:asciiTheme="majorHAnsi" w:hAnsiTheme="majorHAnsi"/>
          <w:b/>
        </w:rPr>
      </w:pPr>
    </w:p>
    <w:p w14:paraId="6CB40BAD" w14:textId="350FCCD7" w:rsidR="000C31BB" w:rsidRPr="00756D8B" w:rsidRDefault="000C31BB" w:rsidP="000C31BB">
      <w:pPr>
        <w:rPr>
          <w:rFonts w:asciiTheme="majorHAnsi" w:hAnsiTheme="majorHAnsi"/>
          <w:b/>
        </w:rPr>
      </w:pPr>
      <w:r w:rsidRPr="00756D8B">
        <w:rPr>
          <w:rFonts w:asciiTheme="majorHAnsi" w:hAnsiTheme="majorHAnsi"/>
          <w:b/>
        </w:rPr>
        <w:t xml:space="preserve">Links to Ageism Material </w:t>
      </w:r>
    </w:p>
    <w:p w14:paraId="5399243B" w14:textId="77777777" w:rsidR="000C31BB" w:rsidRPr="00756D8B" w:rsidRDefault="000C31BB" w:rsidP="000C31BB">
      <w:pPr>
        <w:rPr>
          <w:rFonts w:asciiTheme="majorHAnsi" w:hAnsiTheme="majorHAnsi"/>
          <w:b/>
        </w:rPr>
      </w:pPr>
    </w:p>
    <w:p w14:paraId="5F686A72" w14:textId="77777777" w:rsidR="000C31BB" w:rsidRPr="00756D8B" w:rsidRDefault="000C31BB" w:rsidP="000C31BB">
      <w:pPr>
        <w:rPr>
          <w:rFonts w:asciiTheme="majorHAnsi" w:hAnsiTheme="majorHAnsi"/>
          <w:b/>
        </w:rPr>
      </w:pPr>
    </w:p>
    <w:p w14:paraId="5230CF0D" w14:textId="77777777" w:rsidR="000C31BB" w:rsidRPr="00756D8B" w:rsidRDefault="00756D8B" w:rsidP="000C31BB">
      <w:pPr>
        <w:rPr>
          <w:rFonts w:asciiTheme="majorHAnsi" w:hAnsiTheme="majorHAnsi"/>
        </w:rPr>
      </w:pPr>
      <w:hyperlink r:id="rId27" w:history="1">
        <w:r w:rsidR="000C31BB" w:rsidRPr="00756D8B">
          <w:rPr>
            <w:rStyle w:val="Hyperlink"/>
            <w:rFonts w:asciiTheme="majorHAnsi" w:hAnsiTheme="majorHAnsi"/>
          </w:rPr>
          <w:t>http://www.nationalseniorsstrategy.ca/wp-content/uploads/2015/02/NSS-Elder-Abuse-Social-Isolation.pdf</w:t>
        </w:r>
      </w:hyperlink>
    </w:p>
    <w:p w14:paraId="35841272" w14:textId="77777777" w:rsidR="000C31BB" w:rsidRPr="00756D8B" w:rsidRDefault="000C31BB" w:rsidP="000C31BB">
      <w:pPr>
        <w:rPr>
          <w:rFonts w:asciiTheme="majorHAnsi" w:hAnsiTheme="majorHAnsi"/>
        </w:rPr>
      </w:pPr>
    </w:p>
    <w:p w14:paraId="26C46865" w14:textId="77777777" w:rsidR="000C31BB" w:rsidRPr="00756D8B" w:rsidRDefault="00756D8B" w:rsidP="000C31BB">
      <w:pPr>
        <w:rPr>
          <w:rFonts w:asciiTheme="majorHAnsi" w:hAnsiTheme="majorHAnsi"/>
        </w:rPr>
      </w:pPr>
      <w:hyperlink r:id="rId28" w:history="1">
        <w:r w:rsidR="000C31BB" w:rsidRPr="00756D8B">
          <w:rPr>
            <w:rStyle w:val="Hyperlink"/>
            <w:rFonts w:asciiTheme="majorHAnsi" w:hAnsiTheme="majorHAnsi"/>
          </w:rPr>
          <w:t>http://www.ageismore.com/about/are-you-age-aware</w:t>
        </w:r>
      </w:hyperlink>
    </w:p>
    <w:p w14:paraId="57E5C162" w14:textId="77777777" w:rsidR="000C31BB" w:rsidRPr="00756D8B" w:rsidRDefault="000C31BB" w:rsidP="000C31BB">
      <w:pPr>
        <w:rPr>
          <w:rFonts w:asciiTheme="majorHAnsi" w:hAnsiTheme="majorHAnsi"/>
        </w:rPr>
      </w:pPr>
    </w:p>
    <w:p w14:paraId="2B6CA17F" w14:textId="017C4A86" w:rsidR="00756D8B" w:rsidRDefault="00756D8B" w:rsidP="00756D8B">
      <w:pPr>
        <w:pStyle w:val="NormalWeb"/>
        <w:spacing w:before="0" w:beforeAutospacing="0" w:after="0" w:afterAutospacing="0"/>
        <w:ind w:right="301"/>
        <w:textAlignment w:val="baseline"/>
        <w:rPr>
          <w:rStyle w:val="Hyperlink"/>
          <w:rFonts w:asciiTheme="majorHAnsi" w:hAnsiTheme="majorHAnsi"/>
          <w:sz w:val="24"/>
          <w:szCs w:val="24"/>
        </w:rPr>
      </w:pPr>
      <w:hyperlink r:id="rId29" w:history="1">
        <w:proofErr w:type="gramStart"/>
        <w:r w:rsidR="000C31BB" w:rsidRPr="00756D8B">
          <w:rPr>
            <w:rStyle w:val="Hyperlink"/>
            <w:rFonts w:asciiTheme="majorHAnsi" w:hAnsiTheme="majorHAnsi"/>
            <w:sz w:val="24"/>
            <w:szCs w:val="24"/>
          </w:rPr>
          <w:t>reveraliving.com</w:t>
        </w:r>
        <w:proofErr w:type="gramEnd"/>
      </w:hyperlink>
    </w:p>
    <w:p w14:paraId="055AEF05" w14:textId="77777777" w:rsidR="00756D8B" w:rsidRPr="00756D8B" w:rsidRDefault="00756D8B" w:rsidP="00756D8B">
      <w:pPr>
        <w:pStyle w:val="NormalWeb"/>
        <w:spacing w:before="0" w:beforeAutospacing="0" w:after="0" w:afterAutospacing="0"/>
        <w:ind w:right="301"/>
        <w:textAlignment w:val="baseline"/>
        <w:rPr>
          <w:rFonts w:asciiTheme="majorHAnsi" w:hAnsiTheme="majorHAnsi"/>
          <w:color w:val="0000FF"/>
          <w:sz w:val="24"/>
          <w:szCs w:val="24"/>
          <w:u w:val="single"/>
        </w:rPr>
      </w:pPr>
    </w:p>
    <w:p w14:paraId="7A0AAD55" w14:textId="29002656" w:rsidR="00756D8B" w:rsidRDefault="00756D8B" w:rsidP="00756D8B">
      <w:pPr>
        <w:pStyle w:val="NormalWeb"/>
        <w:spacing w:before="0" w:beforeAutospacing="0" w:after="0" w:afterAutospacing="0"/>
        <w:ind w:right="301"/>
        <w:textAlignment w:val="baseline"/>
        <w:rPr>
          <w:rFonts w:asciiTheme="majorHAnsi" w:hAnsiTheme="majorHAnsi"/>
          <w:color w:val="008ECA"/>
          <w:sz w:val="24"/>
          <w:szCs w:val="24"/>
          <w:u w:val="single"/>
          <w:lang w:val="en-US"/>
        </w:rPr>
      </w:pPr>
      <w:hyperlink r:id="rId30" w:history="1">
        <w:r w:rsidRPr="002534BB">
          <w:rPr>
            <w:rStyle w:val="Hyperlink"/>
            <w:rFonts w:asciiTheme="majorHAnsi" w:hAnsiTheme="majorHAnsi"/>
            <w:sz w:val="24"/>
            <w:szCs w:val="24"/>
            <w:lang w:val="en-US"/>
          </w:rPr>
          <w:t>http://dx.doi.org/10.2471/BLT.17.202424</w:t>
        </w:r>
      </w:hyperlink>
    </w:p>
    <w:p w14:paraId="1A9FB6AC" w14:textId="77777777" w:rsidR="00756D8B" w:rsidRPr="00756D8B" w:rsidRDefault="00756D8B" w:rsidP="00756D8B">
      <w:pPr>
        <w:pStyle w:val="NormalWeb"/>
        <w:spacing w:before="0" w:beforeAutospacing="0" w:after="0" w:afterAutospacing="0"/>
        <w:ind w:right="301"/>
        <w:textAlignment w:val="baseline"/>
        <w:rPr>
          <w:rFonts w:asciiTheme="majorHAnsi" w:hAnsiTheme="majorHAnsi"/>
          <w:color w:val="008ECA"/>
          <w:sz w:val="24"/>
          <w:szCs w:val="24"/>
          <w:u w:val="single"/>
          <w:lang w:val="en-US"/>
        </w:rPr>
      </w:pPr>
    </w:p>
    <w:p w14:paraId="60C729BD" w14:textId="77777777" w:rsidR="000C31BB" w:rsidRPr="00756D8B" w:rsidRDefault="00756D8B" w:rsidP="000C31BB">
      <w:pPr>
        <w:rPr>
          <w:rFonts w:asciiTheme="majorHAnsi" w:hAnsiTheme="majorHAnsi"/>
        </w:rPr>
      </w:pPr>
      <w:hyperlink r:id="rId31" w:history="1">
        <w:r w:rsidR="000C31BB" w:rsidRPr="00756D8B">
          <w:rPr>
            <w:rStyle w:val="Hyperlink"/>
            <w:rFonts w:asciiTheme="majorHAnsi" w:hAnsiTheme="majorHAnsi"/>
          </w:rPr>
          <w:t>https://nyceac.org/countering-ageism/</w:t>
        </w:r>
      </w:hyperlink>
    </w:p>
    <w:p w14:paraId="4E74AA3F" w14:textId="77777777" w:rsidR="000C31BB" w:rsidRPr="00756D8B" w:rsidRDefault="000C31BB" w:rsidP="00040DA0">
      <w:pPr>
        <w:ind w:left="1440"/>
        <w:rPr>
          <w:rFonts w:asciiTheme="majorHAnsi" w:hAnsiTheme="majorHAnsi"/>
          <w:b/>
          <w:sz w:val="20"/>
          <w:szCs w:val="20"/>
        </w:rPr>
      </w:pPr>
    </w:p>
    <w:p w14:paraId="4E02BF62" w14:textId="77777777" w:rsidR="00040DA0" w:rsidRPr="00756D8B" w:rsidRDefault="00040DA0">
      <w:pPr>
        <w:rPr>
          <w:rFonts w:asciiTheme="majorHAnsi" w:hAnsiTheme="majorHAnsi"/>
        </w:rPr>
      </w:pPr>
    </w:p>
    <w:sectPr w:rsidR="00040DA0" w:rsidRPr="00756D8B" w:rsidSect="00040DA0">
      <w:headerReference w:type="default" r:id="rId32"/>
      <w:footerReference w:type="default" r:id="rId33"/>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08048" w14:textId="77777777" w:rsidR="00756D8B" w:rsidRDefault="00756D8B" w:rsidP="00942309">
      <w:r>
        <w:separator/>
      </w:r>
    </w:p>
  </w:endnote>
  <w:endnote w:type="continuationSeparator" w:id="0">
    <w:p w14:paraId="36024E50" w14:textId="77777777" w:rsidR="00756D8B" w:rsidRDefault="00756D8B" w:rsidP="0094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6D09D" w14:textId="37C8D9BB" w:rsidR="00756D8B" w:rsidRPr="00942309" w:rsidRDefault="00756D8B" w:rsidP="00942309">
    <w:pPr>
      <w:pStyle w:val="Footer"/>
      <w:jc w:val="center"/>
      <w:rPr>
        <w:rFonts w:asciiTheme="majorHAnsi" w:hAnsiTheme="majorHAnsi"/>
      </w:rPr>
    </w:pPr>
    <w:proofErr w:type="gramStart"/>
    <w:r w:rsidRPr="00942309">
      <w:rPr>
        <w:rFonts w:asciiTheme="majorHAnsi" w:hAnsiTheme="majorHAnsi"/>
      </w:rPr>
      <w:t>w</w:t>
    </w:r>
    <w:r>
      <w:rPr>
        <w:rFonts w:asciiTheme="majorHAnsi" w:hAnsiTheme="majorHAnsi"/>
      </w:rPr>
      <w:t>ww.</w:t>
    </w:r>
    <w:r w:rsidRPr="00942309">
      <w:rPr>
        <w:rFonts w:asciiTheme="majorHAnsi" w:hAnsiTheme="majorHAnsi"/>
      </w:rPr>
      <w:t>witworks.ca</w:t>
    </w:r>
    <w:proofErr w:type="gramEnd"/>
    <w:r>
      <w:rPr>
        <w:rFonts w:asciiTheme="majorHAnsi" w:hAnsiTheme="majorHAnsi"/>
      </w:rPr>
      <w:t xml:space="preserve">    w</w:t>
    </w:r>
    <w:r w:rsidRPr="00942309">
      <w:rPr>
        <w:rFonts w:asciiTheme="majorHAnsi" w:hAnsiTheme="majorHAnsi"/>
      </w:rPr>
      <w:t>ww.courtneyhartman.com   www.taylorashton.com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794F5" w14:textId="77777777" w:rsidR="00756D8B" w:rsidRDefault="00756D8B" w:rsidP="00942309">
      <w:r>
        <w:separator/>
      </w:r>
    </w:p>
  </w:footnote>
  <w:footnote w:type="continuationSeparator" w:id="0">
    <w:p w14:paraId="3354792B" w14:textId="77777777" w:rsidR="00756D8B" w:rsidRDefault="00756D8B" w:rsidP="009423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63B01" w14:textId="77777777" w:rsidR="00756D8B" w:rsidRPr="00942309" w:rsidRDefault="00756D8B" w:rsidP="00942309">
    <w:pPr>
      <w:pStyle w:val="Header"/>
      <w:jc w:val="center"/>
      <w:rPr>
        <w:rFonts w:asciiTheme="majorHAnsi" w:hAnsiTheme="majorHAnsi"/>
        <w:b/>
        <w:sz w:val="28"/>
        <w:szCs w:val="28"/>
      </w:rPr>
    </w:pPr>
    <w:r w:rsidRPr="00942309">
      <w:rPr>
        <w:rFonts w:asciiTheme="majorHAnsi" w:hAnsiTheme="majorHAnsi"/>
        <w:b/>
        <w:sz w:val="28"/>
        <w:szCs w:val="28"/>
      </w:rPr>
      <w:t>SLOW TOUR   “Been on Your Side”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7037"/>
    <w:multiLevelType w:val="hybridMultilevel"/>
    <w:tmpl w:val="8C58A4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747D1"/>
    <w:multiLevelType w:val="hybridMultilevel"/>
    <w:tmpl w:val="732A7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A942BD"/>
    <w:multiLevelType w:val="hybridMultilevel"/>
    <w:tmpl w:val="40C89E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A0"/>
    <w:rsid w:val="00030405"/>
    <w:rsid w:val="00040DA0"/>
    <w:rsid w:val="000C31BB"/>
    <w:rsid w:val="000D1CB6"/>
    <w:rsid w:val="00237AEC"/>
    <w:rsid w:val="004A21CC"/>
    <w:rsid w:val="00604BCB"/>
    <w:rsid w:val="00743C9C"/>
    <w:rsid w:val="00756D8B"/>
    <w:rsid w:val="0082062C"/>
    <w:rsid w:val="009423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0BE8DF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DA0"/>
    <w:rPr>
      <w:color w:val="0000FF"/>
      <w:u w:val="single"/>
    </w:rPr>
  </w:style>
  <w:style w:type="character" w:styleId="FollowedHyperlink">
    <w:name w:val="FollowedHyperlink"/>
    <w:basedOn w:val="DefaultParagraphFont"/>
    <w:uiPriority w:val="99"/>
    <w:semiHidden/>
    <w:unhideWhenUsed/>
    <w:rsid w:val="00040DA0"/>
    <w:rPr>
      <w:color w:val="800080" w:themeColor="followedHyperlink"/>
      <w:u w:val="single"/>
    </w:rPr>
  </w:style>
  <w:style w:type="table" w:styleId="TableGrid">
    <w:name w:val="Table Grid"/>
    <w:basedOn w:val="TableNormal"/>
    <w:uiPriority w:val="59"/>
    <w:rsid w:val="00040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0DA0"/>
    <w:pPr>
      <w:ind w:left="720"/>
      <w:contextualSpacing/>
    </w:pPr>
  </w:style>
  <w:style w:type="paragraph" w:styleId="Header">
    <w:name w:val="header"/>
    <w:basedOn w:val="Normal"/>
    <w:link w:val="HeaderChar"/>
    <w:uiPriority w:val="99"/>
    <w:unhideWhenUsed/>
    <w:rsid w:val="00942309"/>
    <w:pPr>
      <w:tabs>
        <w:tab w:val="center" w:pos="4320"/>
        <w:tab w:val="right" w:pos="8640"/>
      </w:tabs>
    </w:pPr>
  </w:style>
  <w:style w:type="character" w:customStyle="1" w:styleId="HeaderChar">
    <w:name w:val="Header Char"/>
    <w:basedOn w:val="DefaultParagraphFont"/>
    <w:link w:val="Header"/>
    <w:uiPriority w:val="99"/>
    <w:rsid w:val="00942309"/>
  </w:style>
  <w:style w:type="paragraph" w:styleId="Footer">
    <w:name w:val="footer"/>
    <w:basedOn w:val="Normal"/>
    <w:link w:val="FooterChar"/>
    <w:uiPriority w:val="99"/>
    <w:unhideWhenUsed/>
    <w:rsid w:val="00942309"/>
    <w:pPr>
      <w:tabs>
        <w:tab w:val="center" w:pos="4320"/>
        <w:tab w:val="right" w:pos="8640"/>
      </w:tabs>
    </w:pPr>
  </w:style>
  <w:style w:type="character" w:customStyle="1" w:styleId="FooterChar">
    <w:name w:val="Footer Char"/>
    <w:basedOn w:val="DefaultParagraphFont"/>
    <w:link w:val="Footer"/>
    <w:uiPriority w:val="99"/>
    <w:rsid w:val="00942309"/>
  </w:style>
  <w:style w:type="paragraph" w:styleId="NormalWeb">
    <w:name w:val="Normal (Web)"/>
    <w:basedOn w:val="Normal"/>
    <w:uiPriority w:val="99"/>
    <w:semiHidden/>
    <w:unhideWhenUsed/>
    <w:rsid w:val="000C31B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DA0"/>
    <w:rPr>
      <w:color w:val="0000FF"/>
      <w:u w:val="single"/>
    </w:rPr>
  </w:style>
  <w:style w:type="character" w:styleId="FollowedHyperlink">
    <w:name w:val="FollowedHyperlink"/>
    <w:basedOn w:val="DefaultParagraphFont"/>
    <w:uiPriority w:val="99"/>
    <w:semiHidden/>
    <w:unhideWhenUsed/>
    <w:rsid w:val="00040DA0"/>
    <w:rPr>
      <w:color w:val="800080" w:themeColor="followedHyperlink"/>
      <w:u w:val="single"/>
    </w:rPr>
  </w:style>
  <w:style w:type="table" w:styleId="TableGrid">
    <w:name w:val="Table Grid"/>
    <w:basedOn w:val="TableNormal"/>
    <w:uiPriority w:val="59"/>
    <w:rsid w:val="00040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0DA0"/>
    <w:pPr>
      <w:ind w:left="720"/>
      <w:contextualSpacing/>
    </w:pPr>
  </w:style>
  <w:style w:type="paragraph" w:styleId="Header">
    <w:name w:val="header"/>
    <w:basedOn w:val="Normal"/>
    <w:link w:val="HeaderChar"/>
    <w:uiPriority w:val="99"/>
    <w:unhideWhenUsed/>
    <w:rsid w:val="00942309"/>
    <w:pPr>
      <w:tabs>
        <w:tab w:val="center" w:pos="4320"/>
        <w:tab w:val="right" w:pos="8640"/>
      </w:tabs>
    </w:pPr>
  </w:style>
  <w:style w:type="character" w:customStyle="1" w:styleId="HeaderChar">
    <w:name w:val="Header Char"/>
    <w:basedOn w:val="DefaultParagraphFont"/>
    <w:link w:val="Header"/>
    <w:uiPriority w:val="99"/>
    <w:rsid w:val="00942309"/>
  </w:style>
  <w:style w:type="paragraph" w:styleId="Footer">
    <w:name w:val="footer"/>
    <w:basedOn w:val="Normal"/>
    <w:link w:val="FooterChar"/>
    <w:uiPriority w:val="99"/>
    <w:unhideWhenUsed/>
    <w:rsid w:val="00942309"/>
    <w:pPr>
      <w:tabs>
        <w:tab w:val="center" w:pos="4320"/>
        <w:tab w:val="right" w:pos="8640"/>
      </w:tabs>
    </w:pPr>
  </w:style>
  <w:style w:type="character" w:customStyle="1" w:styleId="FooterChar">
    <w:name w:val="Footer Char"/>
    <w:basedOn w:val="DefaultParagraphFont"/>
    <w:link w:val="Footer"/>
    <w:uiPriority w:val="99"/>
    <w:rsid w:val="00942309"/>
  </w:style>
  <w:style w:type="paragraph" w:styleId="NormalWeb">
    <w:name w:val="Normal (Web)"/>
    <w:basedOn w:val="Normal"/>
    <w:uiPriority w:val="99"/>
    <w:semiHidden/>
    <w:unhideWhenUsed/>
    <w:rsid w:val="000C31B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courtneyhartman.com" TargetMode="External"/><Relationship Id="rId21" Type="http://schemas.openxmlformats.org/officeDocument/2006/relationships/hyperlink" Target="https://www.youtube.com/watch?v=oqBERd-MHH4" TargetMode="External"/><Relationship Id="rId22" Type="http://schemas.openxmlformats.org/officeDocument/2006/relationships/hyperlink" Target="https://www.youtube.com/results?search_query=courtney+hartman+and+taylor+ashton" TargetMode="External"/><Relationship Id="rId23" Type="http://schemas.openxmlformats.org/officeDocument/2006/relationships/hyperlink" Target="https://www.youtube.com/watch?v=C832OUXGkWc" TargetMode="External"/><Relationship Id="rId24" Type="http://schemas.openxmlformats.org/officeDocument/2006/relationships/hyperlink" Target="https://www.youtube.com/watch?v=6okYkMjxzhA" TargetMode="External"/><Relationship Id="rId25" Type="http://schemas.openxmlformats.org/officeDocument/2006/relationships/hyperlink" Target="http://www.witworks.ca" TargetMode="External"/><Relationship Id="rId26" Type="http://schemas.openxmlformats.org/officeDocument/2006/relationships/hyperlink" Target="http://witworks.ca/downloads/" TargetMode="External"/><Relationship Id="rId27" Type="http://schemas.openxmlformats.org/officeDocument/2006/relationships/hyperlink" Target="http://www.nationalseniorsstrategy.ca/wp-content/uploads/2015/02/NSS-Elder-Abuse-Social-Isolation.pdf" TargetMode="External"/><Relationship Id="rId28" Type="http://schemas.openxmlformats.org/officeDocument/2006/relationships/hyperlink" Target="http://www.ageismore.com/about/are-you-age-aware" TargetMode="External"/><Relationship Id="rId29" Type="http://schemas.openxmlformats.org/officeDocument/2006/relationships/hyperlink" Target="reveraliving.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x.doi.org/10.2471/BLT.17.202424" TargetMode="External"/><Relationship Id="rId31" Type="http://schemas.openxmlformats.org/officeDocument/2006/relationships/hyperlink" Target="https://nyceac.org/countering-ageism/" TargetMode="External"/><Relationship Id="rId32" Type="http://schemas.openxmlformats.org/officeDocument/2006/relationships/header" Target="header1.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www.westword.com/music/courtney-hartman-and-taylor-ashton-tour-music-through-retirement-communities-10739685?fbclid=IwAR1GC3EJg3tBkbdggskBBsoW3xXIJmaStcXPHbhqXqU_aRwCVVqeRkyv4Xo" TargetMode="External"/><Relationship Id="rId12" Type="http://schemas.openxmlformats.org/officeDocument/2006/relationships/hyperlink" Target="http://www.gratefulweb.com/articles/courtney-hartman-taylor-ashton-embark-innovative-tour-colorado" TargetMode="External"/><Relationship Id="rId13" Type="http://schemas.openxmlformats.org/officeDocument/2006/relationships/hyperlink" Target="https://www.folkalley.com/album-review/2018/album-review-courtney-hartman-taylor-ashton-been-on-your-side" TargetMode="External"/><Relationship Id="rId14" Type="http://schemas.openxmlformats.org/officeDocument/2006/relationships/hyperlink" Target="http://americansongwriter.com/2018/08/courtney-hartman-taylor-ashton-preview-new-lp-first-us/" TargetMode="External"/><Relationship Id="rId15" Type="http://schemas.openxmlformats.org/officeDocument/2006/relationships/hyperlink" Target="https://medium.com/@courtneyhartman" TargetMode="External"/><Relationship Id="rId16" Type="http://schemas.openxmlformats.org/officeDocument/2006/relationships/hyperlink" Target="http://heroinchic.weebly.com/blog/poems-from-the-way-by-courtney-hartman?fbclid=IwAR3-Iw93mgNoeDXtdKvFso1csDX1FTXTC_yCeVMMTqfzBeuf2DxG9aUdqr0" TargetMode="External"/><Relationship Id="rId17" Type="http://schemas.openxmlformats.org/officeDocument/2006/relationships/hyperlink" Target="https://www.youtube.com/watch?v=cvxihPmbZnE" TargetMode="External"/><Relationship Id="rId18" Type="http://schemas.openxmlformats.org/officeDocument/2006/relationships/hyperlink" Target="https://www.facebook.com/courtneyhartmanmusic/" TargetMode="External"/><Relationship Id="rId19" Type="http://schemas.openxmlformats.org/officeDocument/2006/relationships/hyperlink" Target="https://www.facebook.com/courtneyannehart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1887-F28E-1943-8002-8F24BE7B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5569</Characters>
  <Application>Microsoft Macintosh Word</Application>
  <DocSecurity>0</DocSecurity>
  <Lines>46</Lines>
  <Paragraphs>13</Paragraphs>
  <ScaleCrop>false</ScaleCrop>
  <Company>Wit Works Ltd. (2013)</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Struthers</dc:creator>
  <cp:keywords/>
  <dc:description/>
  <cp:lastModifiedBy>April Struthers</cp:lastModifiedBy>
  <cp:revision>2</cp:revision>
  <dcterms:created xsi:type="dcterms:W3CDTF">2019-02-18T20:48:00Z</dcterms:created>
  <dcterms:modified xsi:type="dcterms:W3CDTF">2019-02-18T20:48:00Z</dcterms:modified>
</cp:coreProperties>
</file>